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PACS ENDOWMENT GAS LEASE FUND </w:t>
      </w:r>
      <w:r w:rsidR="00DE2A1D">
        <w:rPr>
          <w:rFonts w:ascii="Arial" w:hAnsi="Arial" w:cs="Arial"/>
        </w:rPr>
        <w:t xml:space="preserve">BY </w:t>
      </w:r>
      <w:r w:rsidR="0091696E" w:rsidRPr="0091696E">
        <w:rPr>
          <w:rFonts w:ascii="Arial" w:hAnsi="Arial" w:cs="Arial"/>
          <w:caps/>
        </w:rPr>
        <w:t>$</w:t>
      </w:r>
      <w:r w:rsidR="00634850">
        <w:rPr>
          <w:rFonts w:ascii="Arial" w:hAnsi="Arial" w:cs="Arial"/>
          <w:caps/>
        </w:rPr>
        <w:t>10,478.00</w:t>
      </w:r>
      <w:r w:rsidR="00030045" w:rsidRPr="00030045">
        <w:rPr>
          <w:rFonts w:ascii="Arial" w:hAnsi="Arial" w:cs="Arial"/>
          <w:caps/>
        </w:rPr>
        <w:t xml:space="preserve"> </w:t>
      </w:r>
      <w:r w:rsidR="00DE2A1D">
        <w:rPr>
          <w:rFonts w:ascii="Arial" w:hAnsi="Arial" w:cs="Arial"/>
          <w:caps/>
        </w:rPr>
        <w:t xml:space="preserve">AND </w:t>
      </w:r>
      <w:r w:rsidR="00DE2A1D" w:rsidRPr="00DE2A1D">
        <w:rPr>
          <w:rFonts w:ascii="Arial" w:hAnsi="Arial" w:cs="Arial"/>
          <w:caps/>
        </w:rPr>
        <w:t>INCREASING ESTIMATED RECEIPTS AND APPROPRIATIONS IN THE PACS GAS LEASE CAPITAL PROJECT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 xml:space="preserve">current-year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w:t>
      </w:r>
      <w:bookmarkStart w:id="0" w:name="_GoBack"/>
      <w:bookmarkEnd w:id="0"/>
      <w:r w:rsidRPr="00BA29E7">
        <w:rPr>
          <w:rFonts w:ascii="Arial" w:hAnsi="Arial" w:cs="Arial"/>
          <w:spacing w:val="-2"/>
          <w:sz w:val="20"/>
        </w:rPr>
        <w:t>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PACS Endowment Gas Lease Fund </w:t>
      </w:r>
      <w:r w:rsidR="00DE2A1D">
        <w:rPr>
          <w:rFonts w:ascii="Arial" w:hAnsi="Arial" w:cs="Arial"/>
          <w:spacing w:val="-2"/>
          <w:sz w:val="20"/>
        </w:rPr>
        <w:t xml:space="preserve">by </w:t>
      </w:r>
      <w:r w:rsidR="00DE2A1D" w:rsidRPr="00DE2A1D">
        <w:rPr>
          <w:rFonts w:ascii="Arial" w:hAnsi="Arial" w:cs="Arial"/>
          <w:spacing w:val="-2"/>
          <w:sz w:val="20"/>
        </w:rPr>
        <w:t>$10,478.00</w:t>
      </w:r>
      <w:r w:rsidR="00DE2A1D">
        <w:rPr>
          <w:rFonts w:ascii="Arial" w:hAnsi="Arial" w:cs="Arial"/>
          <w:spacing w:val="-2"/>
          <w:sz w:val="20"/>
        </w:rPr>
        <w:t xml:space="preserve">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AE6789">
        <w:rPr>
          <w:rFonts w:ascii="Arial" w:hAnsi="Arial" w:cs="Arial"/>
          <w:spacing w:val="-2"/>
          <w:sz w:val="20"/>
        </w:rPr>
        <w:t>PACS</w:t>
      </w:r>
      <w:r w:rsidR="00D01FCD">
        <w:rPr>
          <w:rFonts w:ascii="Arial" w:hAnsi="Arial" w:cs="Arial"/>
          <w:spacing w:val="-2"/>
          <w:sz w:val="20"/>
        </w:rPr>
        <w:t xml:space="preserve"> Gas Lease</w:t>
      </w:r>
      <w:r w:rsidR="0091696E">
        <w:rPr>
          <w:rFonts w:ascii="Arial" w:hAnsi="Arial" w:cs="Arial"/>
          <w:spacing w:val="-2"/>
          <w:sz w:val="20"/>
        </w:rPr>
        <w:t xml:space="preserve"> </w:t>
      </w:r>
      <w:r w:rsidR="00634850">
        <w:rPr>
          <w:rFonts w:ascii="Arial" w:hAnsi="Arial" w:cs="Arial"/>
          <w:spacing w:val="-2"/>
          <w:sz w:val="20"/>
        </w:rPr>
        <w:t xml:space="preserve">Capital Project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52A0"/>
    <w:rsid w:val="00306DA8"/>
    <w:rsid w:val="00376D96"/>
    <w:rsid w:val="003C4207"/>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34850"/>
    <w:rsid w:val="006363EA"/>
    <w:rsid w:val="00674C36"/>
    <w:rsid w:val="00677ED0"/>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6692C"/>
    <w:rsid w:val="00C71EF0"/>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15</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4</cp:revision>
  <cp:lastPrinted>2009-07-07T14:58:00Z</cp:lastPrinted>
  <dcterms:created xsi:type="dcterms:W3CDTF">2018-09-06T21:22:00Z</dcterms:created>
  <dcterms:modified xsi:type="dcterms:W3CDTF">2018-09-19T14:15:00Z</dcterms:modified>
</cp:coreProperties>
</file>