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BA" w:rsidRPr="004609BA" w:rsidRDefault="004609BA" w:rsidP="004609BA">
      <w:pPr>
        <w:widowControl w:val="0"/>
        <w:autoSpaceDE w:val="0"/>
        <w:autoSpaceDN w:val="0"/>
        <w:adjustRightInd w:val="0"/>
        <w:spacing w:after="0" w:line="240" w:lineRule="auto"/>
        <w:ind w:firstLine="720"/>
        <w:jc w:val="center"/>
        <w:rPr>
          <w:rFonts w:ascii="Arial" w:eastAsia="Times New Roman" w:hAnsi="Arial" w:cs="Arial"/>
          <w:b/>
          <w:sz w:val="8"/>
          <w:szCs w:val="8"/>
        </w:rPr>
      </w:pPr>
      <w:r w:rsidRPr="004609BA">
        <w:rPr>
          <w:rFonts w:ascii="Times New Roman" w:eastAsia="Times New Roman" w:hAnsi="Times New Roman" w:cs="Times New Roman"/>
          <w:b/>
          <w:sz w:val="24"/>
          <w:szCs w:val="24"/>
        </w:rPr>
        <w:t xml:space="preserve">ORDINANCE NO. </w:t>
      </w:r>
      <w:r w:rsidRPr="004609BA">
        <w:rPr>
          <w:rFonts w:ascii="Arial" w:eastAsia="Times New Roman" w:hAnsi="Arial" w:cs="Arial"/>
          <w:b/>
          <w:sz w:val="8"/>
          <w:szCs w:val="8"/>
        </w:rPr>
        <w:t>___________________________________</w:t>
      </w:r>
    </w:p>
    <w:p w:rsidR="004609BA" w:rsidRPr="004609BA" w:rsidRDefault="004609BA" w:rsidP="004609BA">
      <w:pPr>
        <w:widowControl w:val="0"/>
        <w:tabs>
          <w:tab w:val="left" w:pos="7194"/>
        </w:tabs>
        <w:autoSpaceDE w:val="0"/>
        <w:autoSpaceDN w:val="0"/>
        <w:adjustRightInd w:val="0"/>
        <w:spacing w:after="0" w:line="240" w:lineRule="auto"/>
        <w:jc w:val="center"/>
        <w:rPr>
          <w:rFonts w:ascii="Arial" w:eastAsia="Times New Roman" w:hAnsi="Arial" w:cs="Arial"/>
          <w:b/>
          <w:bCs/>
          <w:sz w:val="8"/>
          <w:szCs w:val="8"/>
        </w:rPr>
      </w:pPr>
    </w:p>
    <w:p w:rsidR="004609BA" w:rsidRPr="004609BA" w:rsidRDefault="004609BA" w:rsidP="004609BA">
      <w:pPr>
        <w:widowControl w:val="0"/>
        <w:tabs>
          <w:tab w:val="left" w:pos="7194"/>
        </w:tabs>
        <w:autoSpaceDE w:val="0"/>
        <w:autoSpaceDN w:val="0"/>
        <w:adjustRightInd w:val="0"/>
        <w:spacing w:after="0" w:line="240" w:lineRule="auto"/>
        <w:rPr>
          <w:rFonts w:ascii="Arial" w:eastAsia="Times New Roman" w:hAnsi="Arial" w:cs="Arial"/>
          <w:sz w:val="8"/>
          <w:szCs w:val="8"/>
        </w:rPr>
      </w:pPr>
    </w:p>
    <w:p w:rsidR="004609BA" w:rsidRDefault="004609BA" w:rsidP="004609BA">
      <w:pPr>
        <w:widowControl w:val="0"/>
        <w:tabs>
          <w:tab w:val="left" w:pos="204"/>
        </w:tabs>
        <w:autoSpaceDE w:val="0"/>
        <w:autoSpaceDN w:val="0"/>
        <w:adjustRightInd w:val="0"/>
        <w:spacing w:after="0" w:line="240" w:lineRule="auto"/>
        <w:ind w:left="720" w:righ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 ORDINANCE AMENDING CHAPTER 29.5</w:t>
      </w:r>
      <w:r w:rsidRPr="004609BA">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SMOKING</w:t>
      </w:r>
      <w:r w:rsidRPr="004609BA">
        <w:rPr>
          <w:rFonts w:ascii="Times New Roman" w:eastAsia="Times New Roman" w:hAnsi="Times New Roman" w:cs="Times New Roman"/>
          <w:b/>
          <w:bCs/>
          <w:sz w:val="24"/>
          <w:szCs w:val="24"/>
        </w:rPr>
        <w:t xml:space="preserve">”, OF THE CODE OF THE CITY OF FORT WORTH, </w:t>
      </w:r>
      <w:r w:rsidR="009E6896">
        <w:rPr>
          <w:rFonts w:ascii="Times New Roman" w:eastAsia="Times New Roman" w:hAnsi="Times New Roman" w:cs="Times New Roman"/>
          <w:b/>
          <w:bCs/>
          <w:sz w:val="24"/>
          <w:szCs w:val="24"/>
        </w:rPr>
        <w:t>(2015)</w:t>
      </w:r>
      <w:r w:rsidR="003160E0">
        <w:rPr>
          <w:rFonts w:ascii="Times New Roman" w:eastAsia="Times New Roman" w:hAnsi="Times New Roman" w:cs="Times New Roman"/>
          <w:b/>
          <w:bCs/>
          <w:sz w:val="24"/>
          <w:szCs w:val="24"/>
        </w:rPr>
        <w:t xml:space="preserve"> AS AMENDED,</w:t>
      </w:r>
      <w:r w:rsidR="009E6896">
        <w:rPr>
          <w:rFonts w:ascii="Times New Roman" w:eastAsia="Times New Roman" w:hAnsi="Times New Roman" w:cs="Times New Roman"/>
          <w:b/>
          <w:bCs/>
          <w:sz w:val="24"/>
          <w:szCs w:val="24"/>
        </w:rPr>
        <w:t xml:space="preserve"> </w:t>
      </w:r>
      <w:r w:rsidR="005E3AC8">
        <w:rPr>
          <w:rFonts w:ascii="Times New Roman" w:eastAsia="Times New Roman" w:hAnsi="Times New Roman" w:cs="Times New Roman"/>
          <w:b/>
          <w:bCs/>
          <w:sz w:val="24"/>
          <w:szCs w:val="24"/>
        </w:rPr>
        <w:t xml:space="preserve">SECTION 29.5-1 BY </w:t>
      </w:r>
      <w:r w:rsidR="00B601BA">
        <w:rPr>
          <w:rFonts w:ascii="Times New Roman" w:eastAsia="Times New Roman" w:hAnsi="Times New Roman" w:cs="Times New Roman"/>
          <w:b/>
          <w:bCs/>
          <w:sz w:val="24"/>
          <w:szCs w:val="24"/>
        </w:rPr>
        <w:t>ADDING A</w:t>
      </w:r>
      <w:r w:rsidR="00CD3431">
        <w:rPr>
          <w:rFonts w:ascii="Times New Roman" w:eastAsia="Times New Roman" w:hAnsi="Times New Roman" w:cs="Times New Roman"/>
          <w:b/>
          <w:bCs/>
          <w:sz w:val="24"/>
          <w:szCs w:val="24"/>
        </w:rPr>
        <w:t xml:space="preserve"> DEFINITION OF</w:t>
      </w:r>
      <w:r w:rsidR="00EA6845">
        <w:t xml:space="preserve"> </w:t>
      </w:r>
      <w:r w:rsidR="00B601BA">
        <w:rPr>
          <w:rFonts w:ascii="Times New Roman" w:eastAsia="Times New Roman" w:hAnsi="Times New Roman" w:cs="Times New Roman"/>
          <w:b/>
          <w:bCs/>
          <w:sz w:val="24"/>
          <w:szCs w:val="24"/>
        </w:rPr>
        <w:t>PARK</w:t>
      </w:r>
      <w:r w:rsidR="00CD3431">
        <w:rPr>
          <w:rFonts w:ascii="Times New Roman" w:eastAsia="Times New Roman" w:hAnsi="Times New Roman" w:cs="Times New Roman"/>
          <w:b/>
          <w:bCs/>
          <w:sz w:val="24"/>
          <w:szCs w:val="24"/>
        </w:rPr>
        <w:t xml:space="preserve">; </w:t>
      </w:r>
      <w:r w:rsidR="005E3AC8">
        <w:rPr>
          <w:rFonts w:ascii="Times New Roman" w:eastAsia="Times New Roman" w:hAnsi="Times New Roman" w:cs="Times New Roman"/>
          <w:b/>
          <w:bCs/>
          <w:sz w:val="24"/>
          <w:szCs w:val="24"/>
        </w:rPr>
        <w:t>AMENDING SECTION 29.5-</w:t>
      </w:r>
      <w:r w:rsidR="00B601BA">
        <w:rPr>
          <w:rFonts w:ascii="Times New Roman" w:eastAsia="Times New Roman" w:hAnsi="Times New Roman" w:cs="Times New Roman"/>
          <w:b/>
          <w:bCs/>
          <w:sz w:val="24"/>
          <w:szCs w:val="24"/>
        </w:rPr>
        <w:t>2</w:t>
      </w:r>
      <w:r w:rsidR="005E3AC8">
        <w:rPr>
          <w:rFonts w:ascii="Times New Roman" w:eastAsia="Times New Roman" w:hAnsi="Times New Roman" w:cs="Times New Roman"/>
          <w:b/>
          <w:bCs/>
          <w:sz w:val="24"/>
          <w:szCs w:val="24"/>
        </w:rPr>
        <w:t xml:space="preserve"> “</w:t>
      </w:r>
      <w:r w:rsidR="00B601BA">
        <w:rPr>
          <w:rFonts w:ascii="Times New Roman" w:eastAsia="Times New Roman" w:hAnsi="Times New Roman" w:cs="Times New Roman"/>
          <w:b/>
          <w:bCs/>
          <w:sz w:val="24"/>
          <w:szCs w:val="24"/>
        </w:rPr>
        <w:t>SMOKING PROHIBITED</w:t>
      </w:r>
      <w:r w:rsidR="005E3AC8">
        <w:rPr>
          <w:rFonts w:ascii="Times New Roman" w:eastAsia="Times New Roman" w:hAnsi="Times New Roman" w:cs="Times New Roman"/>
          <w:b/>
          <w:bCs/>
          <w:sz w:val="24"/>
          <w:szCs w:val="24"/>
        </w:rPr>
        <w:t>” TO</w:t>
      </w:r>
      <w:r w:rsidR="00B601BA">
        <w:rPr>
          <w:rFonts w:ascii="Times New Roman" w:eastAsia="Times New Roman" w:hAnsi="Times New Roman" w:cs="Times New Roman"/>
          <w:b/>
          <w:bCs/>
          <w:sz w:val="24"/>
          <w:szCs w:val="24"/>
        </w:rPr>
        <w:t xml:space="preserve"> PROHIBIT SMOKING IN PARKS</w:t>
      </w:r>
      <w:r w:rsidR="009F3135">
        <w:rPr>
          <w:rFonts w:ascii="Times New Roman" w:eastAsia="Times New Roman" w:hAnsi="Times New Roman" w:cs="Times New Roman"/>
          <w:b/>
          <w:bCs/>
          <w:sz w:val="24"/>
          <w:szCs w:val="24"/>
        </w:rPr>
        <w:t xml:space="preserve"> OR OTHER OUTDOOR RECREATIONAL AREAS OWNED OR MANAGED BY THE CITY</w:t>
      </w:r>
      <w:r w:rsidR="00B601BA">
        <w:rPr>
          <w:rFonts w:ascii="Times New Roman" w:eastAsia="Times New Roman" w:hAnsi="Times New Roman" w:cs="Times New Roman"/>
          <w:b/>
          <w:bCs/>
          <w:sz w:val="24"/>
          <w:szCs w:val="24"/>
        </w:rPr>
        <w:t>, OR WITH TEMPORARY WRITTEN EXCEPTION BY THE CITY</w:t>
      </w:r>
      <w:r w:rsidR="005E3AC8">
        <w:rPr>
          <w:rFonts w:ascii="Times New Roman" w:eastAsia="Times New Roman" w:hAnsi="Times New Roman" w:cs="Times New Roman"/>
          <w:b/>
          <w:bCs/>
          <w:sz w:val="24"/>
          <w:szCs w:val="24"/>
        </w:rPr>
        <w:t xml:space="preserve">; </w:t>
      </w:r>
      <w:r w:rsidRPr="004609BA">
        <w:rPr>
          <w:rFonts w:ascii="Times New Roman" w:eastAsia="Times New Roman" w:hAnsi="Times New Roman" w:cs="Times New Roman"/>
          <w:b/>
          <w:bCs/>
          <w:sz w:val="24"/>
          <w:szCs w:val="24"/>
        </w:rPr>
        <w:t>PROVIDING THAT THIS ORDINANCE SHALL BE CUMULATIVE; PROVIDING A SEVERABILITY CLAUSE; PROVIDING A PENALTY CLAUSE; PROVIDING FOR PUBLICATION; AND PROVIDING AN EFFECTIVE DATE</w:t>
      </w:r>
      <w:r w:rsidR="00B15E99">
        <w:rPr>
          <w:rFonts w:ascii="Times New Roman" w:eastAsia="Times New Roman" w:hAnsi="Times New Roman" w:cs="Times New Roman"/>
          <w:b/>
          <w:bCs/>
          <w:sz w:val="24"/>
          <w:szCs w:val="24"/>
        </w:rPr>
        <w:t xml:space="preserve"> 90 DAYS FROM THE DATE OF ADOPTION</w:t>
      </w:r>
      <w:r w:rsidRPr="004609BA">
        <w:rPr>
          <w:rFonts w:ascii="Times New Roman" w:eastAsia="Times New Roman" w:hAnsi="Times New Roman" w:cs="Times New Roman"/>
          <w:b/>
          <w:bCs/>
          <w:sz w:val="24"/>
          <w:szCs w:val="24"/>
        </w:rPr>
        <w:t>.</w:t>
      </w:r>
    </w:p>
    <w:p w:rsidR="00233AF5" w:rsidRDefault="00233AF5" w:rsidP="004609BA">
      <w:pPr>
        <w:widowControl w:val="0"/>
        <w:tabs>
          <w:tab w:val="left" w:pos="204"/>
        </w:tabs>
        <w:autoSpaceDE w:val="0"/>
        <w:autoSpaceDN w:val="0"/>
        <w:adjustRightInd w:val="0"/>
        <w:spacing w:after="0" w:line="240" w:lineRule="auto"/>
        <w:ind w:left="720" w:right="720"/>
        <w:jc w:val="both"/>
        <w:rPr>
          <w:rFonts w:ascii="Times New Roman" w:eastAsia="Times New Roman" w:hAnsi="Times New Roman" w:cs="Times New Roman"/>
          <w:b/>
          <w:bCs/>
          <w:sz w:val="24"/>
          <w:szCs w:val="24"/>
        </w:rPr>
      </w:pPr>
      <w:bookmarkStart w:id="0" w:name="_GoBack"/>
      <w:bookmarkEnd w:id="0"/>
    </w:p>
    <w:p w:rsidR="003160E0" w:rsidRPr="003160E0" w:rsidRDefault="003160E0" w:rsidP="003160E0">
      <w:pPr>
        <w:spacing w:after="0" w:line="480" w:lineRule="auto"/>
        <w:ind w:firstLine="720"/>
        <w:jc w:val="both"/>
        <w:rPr>
          <w:rFonts w:ascii="Times New Roman" w:eastAsia="Times New Roman" w:hAnsi="Times New Roman" w:cs="Times New Roman"/>
          <w:sz w:val="24"/>
          <w:szCs w:val="24"/>
        </w:rPr>
      </w:pPr>
      <w:r w:rsidRPr="003160E0">
        <w:rPr>
          <w:rFonts w:ascii="Times New Roman" w:eastAsia="Times New Roman" w:hAnsi="Times New Roman" w:cs="Times New Roman"/>
          <w:b/>
          <w:sz w:val="24"/>
          <w:szCs w:val="24"/>
        </w:rPr>
        <w:t>WHEREAS</w:t>
      </w:r>
      <w:r w:rsidRPr="003160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or about August 21, 2007, the City Council adopt</w:t>
      </w:r>
      <w:r w:rsidR="00520B2B">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Ordinance No. 17</w:t>
      </w:r>
      <w:r w:rsidR="00520B2B">
        <w:rPr>
          <w:rFonts w:ascii="Times New Roman" w:eastAsia="Times New Roman" w:hAnsi="Times New Roman" w:cs="Times New Roman"/>
          <w:sz w:val="24"/>
          <w:szCs w:val="24"/>
        </w:rPr>
        <w:t xml:space="preserve">719 </w:t>
      </w:r>
      <w:r w:rsidR="00F41FEE">
        <w:rPr>
          <w:rFonts w:ascii="Times New Roman" w:eastAsia="Times New Roman" w:hAnsi="Times New Roman" w:cs="Times New Roman"/>
          <w:sz w:val="24"/>
          <w:szCs w:val="24"/>
        </w:rPr>
        <w:t>to prohibit</w:t>
      </w:r>
      <w:r w:rsidR="00520B2B">
        <w:rPr>
          <w:rFonts w:ascii="Times New Roman" w:eastAsia="Times New Roman" w:hAnsi="Times New Roman" w:cs="Times New Roman"/>
          <w:sz w:val="24"/>
          <w:szCs w:val="24"/>
        </w:rPr>
        <w:t xml:space="preserve"> smoking in </w:t>
      </w:r>
      <w:r>
        <w:rPr>
          <w:rFonts w:ascii="Times New Roman" w:eastAsia="Times New Roman" w:hAnsi="Times New Roman" w:cs="Times New Roman"/>
          <w:sz w:val="24"/>
          <w:szCs w:val="24"/>
        </w:rPr>
        <w:t>public places</w:t>
      </w:r>
      <w:r w:rsidR="00F41FEE">
        <w:rPr>
          <w:rFonts w:ascii="Times New Roman" w:eastAsia="Times New Roman" w:hAnsi="Times New Roman" w:cs="Times New Roman"/>
          <w:sz w:val="24"/>
          <w:szCs w:val="24"/>
        </w:rPr>
        <w:t xml:space="preserve"> and to provide</w:t>
      </w:r>
      <w:r w:rsidR="00520B2B">
        <w:rPr>
          <w:rFonts w:ascii="Times New Roman" w:eastAsia="Times New Roman" w:hAnsi="Times New Roman" w:cs="Times New Roman"/>
          <w:sz w:val="24"/>
          <w:szCs w:val="24"/>
        </w:rPr>
        <w:t xml:space="preserve"> some exceptions</w:t>
      </w:r>
      <w:r w:rsidR="00F41FEE">
        <w:rPr>
          <w:rFonts w:ascii="Times New Roman" w:eastAsia="Times New Roman" w:hAnsi="Times New Roman" w:cs="Times New Roman"/>
          <w:sz w:val="24"/>
          <w:szCs w:val="24"/>
        </w:rPr>
        <w:t xml:space="preserve"> to</w:t>
      </w:r>
      <w:r w:rsidR="006B2C91">
        <w:rPr>
          <w:rFonts w:ascii="Times New Roman" w:eastAsia="Times New Roman" w:hAnsi="Times New Roman" w:cs="Times New Roman"/>
          <w:sz w:val="24"/>
          <w:szCs w:val="24"/>
        </w:rPr>
        <w:t xml:space="preserve"> the</w:t>
      </w:r>
      <w:r w:rsidR="00F41FEE">
        <w:rPr>
          <w:rFonts w:ascii="Times New Roman" w:eastAsia="Times New Roman" w:hAnsi="Times New Roman" w:cs="Times New Roman"/>
          <w:sz w:val="24"/>
          <w:szCs w:val="24"/>
        </w:rPr>
        <w:t xml:space="preserve"> prohibition</w:t>
      </w:r>
      <w:r w:rsidR="00520B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Smoking Ordinance)</w:t>
      </w:r>
      <w:r w:rsidRPr="003160E0">
        <w:rPr>
          <w:rFonts w:ascii="Times New Roman" w:eastAsia="Times New Roman" w:hAnsi="Times New Roman" w:cs="Times New Roman"/>
          <w:sz w:val="24"/>
          <w:szCs w:val="24"/>
        </w:rPr>
        <w:t>;</w:t>
      </w:r>
    </w:p>
    <w:p w:rsidR="003160E0" w:rsidRPr="003160E0" w:rsidRDefault="003160E0" w:rsidP="003160E0">
      <w:pPr>
        <w:spacing w:after="0" w:line="480" w:lineRule="auto"/>
        <w:ind w:firstLine="720"/>
        <w:jc w:val="both"/>
        <w:rPr>
          <w:rFonts w:ascii="Times New Roman" w:eastAsia="Times New Roman" w:hAnsi="Times New Roman" w:cs="Times New Roman"/>
          <w:sz w:val="24"/>
          <w:szCs w:val="24"/>
        </w:rPr>
      </w:pPr>
      <w:r w:rsidRPr="003160E0">
        <w:rPr>
          <w:rFonts w:ascii="Times New Roman" w:eastAsia="Times New Roman" w:hAnsi="Times New Roman" w:cs="Times New Roman"/>
          <w:b/>
          <w:sz w:val="24"/>
          <w:szCs w:val="24"/>
        </w:rPr>
        <w:t>WHEREAS</w:t>
      </w:r>
      <w:r w:rsidRPr="003160E0">
        <w:rPr>
          <w:rFonts w:ascii="Times New Roman" w:eastAsia="Times New Roman" w:hAnsi="Times New Roman" w:cs="Times New Roman"/>
          <w:sz w:val="24"/>
          <w:szCs w:val="24"/>
        </w:rPr>
        <w:t>,</w:t>
      </w:r>
      <w:r w:rsidR="00B601BA">
        <w:rPr>
          <w:rFonts w:ascii="Times New Roman" w:eastAsia="Times New Roman" w:hAnsi="Times New Roman" w:cs="Times New Roman"/>
          <w:sz w:val="24"/>
          <w:szCs w:val="24"/>
        </w:rPr>
        <w:t xml:space="preserve"> the amended such ordinance to prohibit smoking in bars and bingo parlors</w:t>
      </w:r>
      <w:r w:rsidR="00C74668">
        <w:rPr>
          <w:rFonts w:ascii="Times New Roman" w:eastAsia="Times New Roman" w:hAnsi="Times New Roman" w:cs="Times New Roman"/>
          <w:sz w:val="24"/>
          <w:szCs w:val="24"/>
        </w:rPr>
        <w:t xml:space="preserve"> on December 12, 2017</w:t>
      </w:r>
      <w:r w:rsidRPr="003160E0">
        <w:rPr>
          <w:rFonts w:ascii="Times New Roman" w:eastAsia="Times New Roman" w:hAnsi="Times New Roman" w:cs="Times New Roman"/>
          <w:sz w:val="24"/>
          <w:szCs w:val="24"/>
        </w:rPr>
        <w:t>;</w:t>
      </w:r>
    </w:p>
    <w:p w:rsidR="005D19F6" w:rsidRDefault="003160E0" w:rsidP="003160E0">
      <w:pPr>
        <w:spacing w:after="0" w:line="480" w:lineRule="auto"/>
        <w:ind w:firstLine="720"/>
        <w:jc w:val="both"/>
        <w:rPr>
          <w:rFonts w:ascii="Times New Roman" w:eastAsia="Times New Roman" w:hAnsi="Times New Roman" w:cs="Times New Roman"/>
          <w:sz w:val="24"/>
          <w:szCs w:val="24"/>
        </w:rPr>
      </w:pPr>
      <w:r w:rsidRPr="003160E0">
        <w:rPr>
          <w:rFonts w:ascii="Times New Roman" w:eastAsia="Times New Roman" w:hAnsi="Times New Roman" w:cs="Times New Roman"/>
          <w:b/>
          <w:sz w:val="24"/>
          <w:szCs w:val="24"/>
        </w:rPr>
        <w:t xml:space="preserve">WHEREAS, </w:t>
      </w:r>
      <w:r w:rsidR="005D19F6">
        <w:rPr>
          <w:rFonts w:ascii="Times New Roman" w:eastAsia="Times New Roman" w:hAnsi="Times New Roman" w:cs="Times New Roman"/>
          <w:sz w:val="24"/>
          <w:szCs w:val="24"/>
        </w:rPr>
        <w:t>the City Council</w:t>
      </w:r>
      <w:r w:rsidR="00C74668">
        <w:rPr>
          <w:rFonts w:ascii="Times New Roman" w:eastAsia="Times New Roman" w:hAnsi="Times New Roman" w:cs="Times New Roman"/>
          <w:sz w:val="24"/>
          <w:szCs w:val="24"/>
        </w:rPr>
        <w:t xml:space="preserve"> directed City staff to address smoking in outdoor areas owned by the City</w:t>
      </w:r>
      <w:r w:rsidR="001247CA">
        <w:rPr>
          <w:rFonts w:ascii="Times New Roman" w:eastAsia="Times New Roman" w:hAnsi="Times New Roman" w:cs="Times New Roman"/>
          <w:sz w:val="24"/>
          <w:szCs w:val="24"/>
        </w:rPr>
        <w:t xml:space="preserve"> such as parks and open spaces near libraries</w:t>
      </w:r>
      <w:r w:rsidRPr="003160E0">
        <w:rPr>
          <w:rFonts w:ascii="Times New Roman" w:eastAsia="Times New Roman" w:hAnsi="Times New Roman" w:cs="Times New Roman"/>
          <w:sz w:val="24"/>
          <w:szCs w:val="24"/>
        </w:rPr>
        <w:t>;</w:t>
      </w:r>
      <w:r w:rsidR="005D19F6">
        <w:rPr>
          <w:rFonts w:ascii="Times New Roman" w:eastAsia="Times New Roman" w:hAnsi="Times New Roman" w:cs="Times New Roman"/>
          <w:sz w:val="24"/>
          <w:szCs w:val="24"/>
        </w:rPr>
        <w:t xml:space="preserve"> </w:t>
      </w:r>
    </w:p>
    <w:p w:rsidR="005D19F6" w:rsidRPr="003160E0" w:rsidRDefault="00CF4CD7" w:rsidP="00C74668">
      <w:pPr>
        <w:spacing w:after="0" w:line="480" w:lineRule="auto"/>
        <w:ind w:firstLine="720"/>
        <w:jc w:val="both"/>
        <w:rPr>
          <w:rFonts w:ascii="Times New Roman" w:eastAsia="Times New Roman" w:hAnsi="Times New Roman" w:cs="Times New Roman"/>
          <w:sz w:val="24"/>
          <w:szCs w:val="24"/>
        </w:rPr>
      </w:pPr>
      <w:r w:rsidRPr="00485575">
        <w:rPr>
          <w:rFonts w:ascii="Times New Roman" w:eastAsia="Times New Roman" w:hAnsi="Times New Roman" w:cs="Times New Roman"/>
          <w:b/>
          <w:sz w:val="24"/>
          <w:szCs w:val="24"/>
        </w:rPr>
        <w:t>WHEREAS</w:t>
      </w:r>
      <w:r w:rsidRPr="00485575">
        <w:rPr>
          <w:rFonts w:ascii="Times New Roman" w:eastAsia="Times New Roman" w:hAnsi="Times New Roman" w:cs="Times New Roman"/>
          <w:sz w:val="24"/>
          <w:szCs w:val="24"/>
        </w:rPr>
        <w:t>, the City Council</w:t>
      </w:r>
      <w:r w:rsidR="00C74668">
        <w:rPr>
          <w:rFonts w:ascii="Times New Roman" w:eastAsia="Times New Roman" w:hAnsi="Times New Roman" w:cs="Times New Roman"/>
          <w:sz w:val="24"/>
          <w:szCs w:val="24"/>
        </w:rPr>
        <w:t xml:space="preserve"> has the authority to prohibit smoking on City property</w:t>
      </w:r>
      <w:r w:rsidRPr="00485575">
        <w:rPr>
          <w:rFonts w:ascii="Times New Roman" w:eastAsia="Times New Roman" w:hAnsi="Times New Roman" w:cs="Times New Roman"/>
          <w:sz w:val="24"/>
          <w:szCs w:val="24"/>
        </w:rPr>
        <w:t xml:space="preserve">; </w:t>
      </w:r>
      <w:r w:rsidR="005D19F6">
        <w:rPr>
          <w:rFonts w:ascii="Times New Roman" w:eastAsia="Times New Roman" w:hAnsi="Times New Roman" w:cs="Times New Roman"/>
          <w:sz w:val="24"/>
          <w:szCs w:val="24"/>
        </w:rPr>
        <w:t>and</w:t>
      </w:r>
    </w:p>
    <w:p w:rsidR="003160E0" w:rsidRDefault="003160E0" w:rsidP="003160E0">
      <w:pPr>
        <w:spacing w:after="0" w:line="480" w:lineRule="auto"/>
        <w:ind w:firstLine="720"/>
        <w:jc w:val="both"/>
        <w:rPr>
          <w:rFonts w:ascii="Times New Roman" w:eastAsia="Times New Roman" w:hAnsi="Times New Roman" w:cs="Times New Roman"/>
          <w:sz w:val="24"/>
          <w:szCs w:val="24"/>
        </w:rPr>
      </w:pPr>
      <w:r w:rsidRPr="003160E0">
        <w:rPr>
          <w:rFonts w:ascii="Times New Roman" w:eastAsia="Times New Roman" w:hAnsi="Times New Roman" w:cs="Times New Roman"/>
          <w:sz w:val="24"/>
          <w:szCs w:val="24"/>
        </w:rPr>
        <w:t xml:space="preserve"> </w:t>
      </w:r>
      <w:r w:rsidRPr="003160E0">
        <w:rPr>
          <w:rFonts w:ascii="Times New Roman" w:eastAsia="Times New Roman" w:hAnsi="Times New Roman" w:cs="Times New Roman"/>
          <w:b/>
          <w:sz w:val="24"/>
          <w:szCs w:val="24"/>
        </w:rPr>
        <w:t xml:space="preserve">WHEREAS, </w:t>
      </w:r>
      <w:r w:rsidRPr="003160E0">
        <w:rPr>
          <w:rFonts w:ascii="Times New Roman" w:eastAsia="Times New Roman" w:hAnsi="Times New Roman" w:cs="Times New Roman"/>
          <w:sz w:val="24"/>
          <w:szCs w:val="24"/>
        </w:rPr>
        <w:t>the City Council</w:t>
      </w:r>
      <w:r w:rsidR="00C74668">
        <w:rPr>
          <w:rFonts w:ascii="Times New Roman" w:eastAsia="Times New Roman" w:hAnsi="Times New Roman" w:cs="Times New Roman"/>
          <w:sz w:val="24"/>
          <w:szCs w:val="24"/>
        </w:rPr>
        <w:t xml:space="preserve"> finds that prohibiting smoking in parks is in the best interests of its citizen to protect public health</w:t>
      </w:r>
      <w:r w:rsidR="005D19F6">
        <w:rPr>
          <w:rFonts w:ascii="Times New Roman" w:eastAsia="Times New Roman" w:hAnsi="Times New Roman" w:cs="Times New Roman"/>
          <w:sz w:val="24"/>
          <w:szCs w:val="24"/>
        </w:rPr>
        <w:t>.</w:t>
      </w:r>
    </w:p>
    <w:p w:rsidR="005421F2" w:rsidRDefault="005421F2" w:rsidP="003160E0">
      <w:pPr>
        <w:spacing w:after="0" w:line="480" w:lineRule="auto"/>
        <w:jc w:val="both"/>
        <w:rPr>
          <w:rFonts w:ascii="Times New Roman" w:eastAsia="Times New Roman" w:hAnsi="Times New Roman" w:cs="Times New Roman"/>
          <w:b/>
          <w:sz w:val="24"/>
          <w:szCs w:val="24"/>
        </w:rPr>
      </w:pPr>
    </w:p>
    <w:p w:rsidR="003160E0" w:rsidRPr="003160E0" w:rsidRDefault="003160E0" w:rsidP="003160E0">
      <w:pPr>
        <w:spacing w:after="0" w:line="480" w:lineRule="auto"/>
        <w:jc w:val="both"/>
        <w:rPr>
          <w:rFonts w:ascii="Times New Roman" w:eastAsia="Times New Roman" w:hAnsi="Times New Roman" w:cs="Times New Roman"/>
          <w:b/>
          <w:sz w:val="24"/>
          <w:szCs w:val="24"/>
        </w:rPr>
      </w:pPr>
      <w:r w:rsidRPr="003160E0">
        <w:rPr>
          <w:rFonts w:ascii="Times New Roman" w:eastAsia="Times New Roman" w:hAnsi="Times New Roman" w:cs="Times New Roman"/>
          <w:b/>
          <w:sz w:val="24"/>
          <w:szCs w:val="24"/>
        </w:rPr>
        <w:t>NOW, THEREFORE, BE IT ORDAINED BY THE CITY COUNCIL OF THE CITY OF FORT WORTH, TEXAS:</w:t>
      </w:r>
    </w:p>
    <w:p w:rsidR="005421F2" w:rsidRDefault="005421F2" w:rsidP="003160E0">
      <w:pPr>
        <w:spacing w:after="0" w:line="240" w:lineRule="auto"/>
        <w:jc w:val="center"/>
        <w:rPr>
          <w:rFonts w:ascii="Times New Roman" w:eastAsia="Times New Roman" w:hAnsi="Times New Roman" w:cs="Times New Roman"/>
          <w:b/>
          <w:bCs/>
          <w:sz w:val="24"/>
          <w:szCs w:val="24"/>
        </w:rPr>
      </w:pPr>
    </w:p>
    <w:p w:rsidR="005421F2" w:rsidRDefault="005421F2" w:rsidP="003160E0">
      <w:pPr>
        <w:spacing w:after="0" w:line="240" w:lineRule="auto"/>
        <w:jc w:val="center"/>
        <w:rPr>
          <w:rFonts w:ascii="Times New Roman" w:eastAsia="Times New Roman" w:hAnsi="Times New Roman" w:cs="Times New Roman"/>
          <w:b/>
          <w:bCs/>
          <w:sz w:val="24"/>
          <w:szCs w:val="24"/>
        </w:rPr>
      </w:pPr>
    </w:p>
    <w:p w:rsidR="005421F2" w:rsidRDefault="005421F2" w:rsidP="003160E0">
      <w:pPr>
        <w:spacing w:after="0" w:line="240" w:lineRule="auto"/>
        <w:jc w:val="center"/>
        <w:rPr>
          <w:rFonts w:ascii="Times New Roman" w:eastAsia="Times New Roman" w:hAnsi="Times New Roman" w:cs="Times New Roman"/>
          <w:b/>
          <w:bCs/>
          <w:sz w:val="24"/>
          <w:szCs w:val="24"/>
        </w:rPr>
      </w:pPr>
    </w:p>
    <w:p w:rsidR="005421F2" w:rsidRDefault="005421F2" w:rsidP="003160E0">
      <w:pPr>
        <w:spacing w:after="0" w:line="240" w:lineRule="auto"/>
        <w:jc w:val="center"/>
        <w:rPr>
          <w:rFonts w:ascii="Times New Roman" w:eastAsia="Times New Roman" w:hAnsi="Times New Roman" w:cs="Times New Roman"/>
          <w:b/>
          <w:bCs/>
          <w:sz w:val="24"/>
          <w:szCs w:val="24"/>
        </w:rPr>
      </w:pPr>
    </w:p>
    <w:p w:rsidR="003160E0" w:rsidRPr="003160E0" w:rsidRDefault="003160E0" w:rsidP="003160E0">
      <w:pPr>
        <w:spacing w:after="0" w:line="240" w:lineRule="auto"/>
        <w:jc w:val="center"/>
        <w:rPr>
          <w:rFonts w:ascii="Times New Roman" w:eastAsia="Times New Roman" w:hAnsi="Times New Roman" w:cs="Times New Roman"/>
          <w:b/>
          <w:bCs/>
          <w:sz w:val="24"/>
          <w:szCs w:val="24"/>
        </w:rPr>
      </w:pPr>
      <w:r w:rsidRPr="003160E0">
        <w:rPr>
          <w:rFonts w:ascii="Times New Roman" w:eastAsia="Times New Roman" w:hAnsi="Times New Roman" w:cs="Times New Roman"/>
          <w:b/>
          <w:bCs/>
          <w:sz w:val="24"/>
          <w:szCs w:val="24"/>
        </w:rPr>
        <w:t>SECTION 1.</w:t>
      </w:r>
    </w:p>
    <w:p w:rsidR="003160E0" w:rsidRPr="003160E0" w:rsidRDefault="003160E0" w:rsidP="003160E0">
      <w:pPr>
        <w:spacing w:after="0" w:line="240" w:lineRule="auto"/>
        <w:ind w:left="720" w:right="720" w:hanging="720"/>
        <w:rPr>
          <w:rFonts w:ascii="Times New Roman" w:eastAsia="Times New Roman" w:hAnsi="Times New Roman" w:cs="Times New Roman"/>
          <w:sz w:val="24"/>
          <w:szCs w:val="24"/>
        </w:rPr>
      </w:pPr>
    </w:p>
    <w:p w:rsidR="003160E0" w:rsidRDefault="00BE71B5" w:rsidP="003160E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Section 29.5-1, “Definitions”, of </w:t>
      </w:r>
      <w:r w:rsidR="005D19F6">
        <w:rPr>
          <w:rFonts w:ascii="Times New Roman" w:eastAsia="Times New Roman" w:hAnsi="Times New Roman" w:cs="Times New Roman"/>
          <w:sz w:val="24"/>
          <w:szCs w:val="24"/>
        </w:rPr>
        <w:t>Chapter 29.5</w:t>
      </w:r>
      <w:r w:rsidR="003160E0" w:rsidRPr="003160E0">
        <w:rPr>
          <w:rFonts w:ascii="Times New Roman" w:eastAsia="Times New Roman" w:hAnsi="Times New Roman" w:cs="Times New Roman"/>
          <w:sz w:val="24"/>
          <w:szCs w:val="24"/>
        </w:rPr>
        <w:t xml:space="preserve"> “</w:t>
      </w:r>
      <w:r w:rsidR="005D19F6">
        <w:rPr>
          <w:rFonts w:ascii="Times New Roman" w:eastAsia="Times New Roman" w:hAnsi="Times New Roman" w:cs="Times New Roman"/>
          <w:sz w:val="24"/>
          <w:szCs w:val="24"/>
        </w:rPr>
        <w:t>Smoking</w:t>
      </w:r>
      <w:r w:rsidR="00667E10">
        <w:t>,</w:t>
      </w:r>
      <w:r w:rsidR="003160E0" w:rsidRPr="003160E0">
        <w:rPr>
          <w:rFonts w:ascii="Times New Roman" w:eastAsia="Times New Roman" w:hAnsi="Times New Roman" w:cs="Times New Roman"/>
          <w:sz w:val="24"/>
          <w:szCs w:val="24"/>
        </w:rPr>
        <w:t>”</w:t>
      </w:r>
      <w:r w:rsidRPr="00BE71B5">
        <w:rPr>
          <w:rFonts w:ascii="Times New Roman" w:eastAsia="Times New Roman" w:hAnsi="Times New Roman" w:cs="Times New Roman"/>
          <w:sz w:val="24"/>
          <w:szCs w:val="24"/>
        </w:rPr>
        <w:t xml:space="preserve"> </w:t>
      </w:r>
      <w:r w:rsidRPr="003160E0">
        <w:rPr>
          <w:rFonts w:ascii="Times New Roman" w:eastAsia="Times New Roman" w:hAnsi="Times New Roman" w:cs="Times New Roman"/>
          <w:sz w:val="24"/>
          <w:szCs w:val="24"/>
        </w:rPr>
        <w:t>Part II of the Code of the City of Fort Worth, Texas</w:t>
      </w:r>
      <w:r>
        <w:rPr>
          <w:rFonts w:ascii="Times New Roman" w:eastAsia="Times New Roman" w:hAnsi="Times New Roman" w:cs="Times New Roman"/>
          <w:sz w:val="24"/>
          <w:szCs w:val="24"/>
        </w:rPr>
        <w:t xml:space="preserve"> (2015), shall be amended include a definition for </w:t>
      </w:r>
      <w:r w:rsidR="005E7F5F">
        <w:rPr>
          <w:rFonts w:ascii="Times New Roman" w:eastAsia="Times New Roman" w:hAnsi="Times New Roman" w:cs="Times New Roman"/>
          <w:i/>
          <w:sz w:val="24"/>
          <w:szCs w:val="24"/>
        </w:rPr>
        <w:t xml:space="preserve">Park </w:t>
      </w:r>
      <w:r>
        <w:rPr>
          <w:rFonts w:ascii="Times New Roman" w:eastAsia="Times New Roman" w:hAnsi="Times New Roman" w:cs="Times New Roman"/>
          <w:sz w:val="24"/>
          <w:szCs w:val="24"/>
        </w:rPr>
        <w:t>as follows:</w:t>
      </w:r>
    </w:p>
    <w:p w:rsidR="005E7F5F" w:rsidRPr="003160E0" w:rsidRDefault="005E7F5F" w:rsidP="003160E0">
      <w:pPr>
        <w:spacing w:after="0" w:line="360" w:lineRule="auto"/>
        <w:jc w:val="both"/>
        <w:rPr>
          <w:rFonts w:ascii="Times New Roman" w:eastAsia="Times New Roman" w:hAnsi="Times New Roman" w:cs="Times New Roman"/>
          <w:sz w:val="24"/>
          <w:szCs w:val="24"/>
        </w:rPr>
      </w:pPr>
    </w:p>
    <w:p w:rsidR="005E7F5F" w:rsidRPr="005421F2" w:rsidRDefault="005E7F5F" w:rsidP="001247CA">
      <w:pPr>
        <w:jc w:val="both"/>
        <w:rPr>
          <w:rFonts w:ascii="Times New Roman" w:hAnsi="Times New Roman" w:cs="Times New Roman"/>
          <w:color w:val="0070C0"/>
          <w:sz w:val="24"/>
          <w:szCs w:val="24"/>
          <w:u w:val="double"/>
          <w:lang w:val="en"/>
        </w:rPr>
      </w:pPr>
      <w:r w:rsidRPr="005421F2">
        <w:rPr>
          <w:rFonts w:ascii="Times New Roman" w:hAnsi="Times New Roman" w:cs="Times New Roman"/>
          <w:b/>
          <w:i/>
          <w:color w:val="0070C0"/>
          <w:sz w:val="24"/>
          <w:szCs w:val="24"/>
          <w:u w:val="double"/>
          <w:lang w:val="en"/>
        </w:rPr>
        <w:t>PARK</w:t>
      </w:r>
      <w:r w:rsidRPr="005421F2">
        <w:rPr>
          <w:rFonts w:ascii="Times New Roman" w:hAnsi="Times New Roman" w:cs="Times New Roman"/>
          <w:color w:val="0070C0"/>
          <w:sz w:val="24"/>
          <w:szCs w:val="24"/>
          <w:u w:val="double"/>
          <w:lang w:val="en"/>
        </w:rPr>
        <w:t xml:space="preserve">. The areas of land dedicated and used as parkland, or city- owned land used for a park or recreational purpose that is under the administrative control of the Park and Recreation Department. The term includes </w:t>
      </w:r>
      <w:r w:rsidR="006223A2" w:rsidRPr="001247CA">
        <w:rPr>
          <w:rFonts w:ascii="Times New Roman" w:hAnsi="Times New Roman" w:cs="Times New Roman"/>
          <w:color w:val="0070C0"/>
          <w:sz w:val="24"/>
          <w:szCs w:val="24"/>
          <w:u w:val="double"/>
          <w:lang w:val="en"/>
        </w:rPr>
        <w:t>the botanic garden</w:t>
      </w:r>
      <w:r w:rsidR="00EA6845" w:rsidRPr="001247CA">
        <w:rPr>
          <w:rFonts w:ascii="Times New Roman" w:hAnsi="Times New Roman" w:cs="Times New Roman"/>
          <w:color w:val="0070C0"/>
          <w:sz w:val="24"/>
          <w:szCs w:val="24"/>
          <w:u w:val="double"/>
          <w:lang w:val="en"/>
        </w:rPr>
        <w:t xml:space="preserve">, </w:t>
      </w:r>
      <w:r w:rsidR="00CA47AA">
        <w:rPr>
          <w:rFonts w:ascii="Times New Roman" w:hAnsi="Times New Roman" w:cs="Times New Roman"/>
          <w:color w:val="0070C0"/>
          <w:sz w:val="24"/>
          <w:szCs w:val="24"/>
          <w:u w:val="double"/>
          <w:lang w:val="en"/>
        </w:rPr>
        <w:t xml:space="preserve">buildings, playgrounds, </w:t>
      </w:r>
      <w:r w:rsidRPr="005421F2">
        <w:rPr>
          <w:rFonts w:ascii="Times New Roman" w:hAnsi="Times New Roman" w:cs="Times New Roman"/>
          <w:color w:val="0070C0"/>
          <w:sz w:val="24"/>
          <w:szCs w:val="24"/>
          <w:u w:val="double"/>
          <w:lang w:val="en"/>
        </w:rPr>
        <w:t>athletic fields, nature preserves, swimming pools</w:t>
      </w:r>
      <w:r w:rsidR="00CA47AA">
        <w:rPr>
          <w:rFonts w:ascii="Times New Roman" w:hAnsi="Times New Roman" w:cs="Times New Roman"/>
          <w:color w:val="0070C0"/>
          <w:sz w:val="24"/>
          <w:szCs w:val="24"/>
          <w:u w:val="double"/>
          <w:lang w:val="en"/>
        </w:rPr>
        <w:t xml:space="preserve"> and parking lots, driveways, pathways</w:t>
      </w:r>
      <w:r w:rsidR="00F65496">
        <w:rPr>
          <w:rFonts w:ascii="Times New Roman" w:hAnsi="Times New Roman" w:cs="Times New Roman"/>
          <w:color w:val="0070C0"/>
          <w:sz w:val="24"/>
          <w:szCs w:val="24"/>
          <w:u w:val="double"/>
          <w:lang w:val="en"/>
        </w:rPr>
        <w:t>,</w:t>
      </w:r>
      <w:r w:rsidR="00CA47AA">
        <w:rPr>
          <w:rFonts w:ascii="Times New Roman" w:hAnsi="Times New Roman" w:cs="Times New Roman"/>
          <w:color w:val="0070C0"/>
          <w:sz w:val="24"/>
          <w:szCs w:val="24"/>
          <w:u w:val="double"/>
          <w:lang w:val="en"/>
        </w:rPr>
        <w:t xml:space="preserve"> trails and other areas within a park</w:t>
      </w:r>
      <w:r w:rsidRPr="005421F2">
        <w:rPr>
          <w:rFonts w:ascii="Times New Roman" w:hAnsi="Times New Roman" w:cs="Times New Roman"/>
          <w:color w:val="0070C0"/>
          <w:sz w:val="24"/>
          <w:szCs w:val="24"/>
          <w:u w:val="double"/>
          <w:lang w:val="en"/>
        </w:rPr>
        <w:t xml:space="preserve">. </w:t>
      </w:r>
      <w:r w:rsidR="006223A2" w:rsidRPr="001247CA">
        <w:rPr>
          <w:rFonts w:ascii="Times New Roman" w:hAnsi="Times New Roman" w:cs="Times New Roman"/>
          <w:color w:val="0070C0"/>
          <w:sz w:val="24"/>
          <w:szCs w:val="24"/>
          <w:u w:val="double"/>
          <w:lang w:val="en"/>
        </w:rPr>
        <w:t xml:space="preserve">The term does not include the outdoor areas of </w:t>
      </w:r>
      <w:r w:rsidR="001247CA" w:rsidRPr="001247CA">
        <w:rPr>
          <w:rFonts w:ascii="Times New Roman" w:hAnsi="Times New Roman" w:cs="Times New Roman"/>
          <w:color w:val="0070C0"/>
          <w:sz w:val="24"/>
          <w:szCs w:val="24"/>
          <w:u w:val="double"/>
          <w:lang w:val="en"/>
        </w:rPr>
        <w:t xml:space="preserve">a </w:t>
      </w:r>
      <w:r w:rsidR="00AC71D0" w:rsidRPr="00B01E62">
        <w:rPr>
          <w:rFonts w:ascii="Times New Roman" w:hAnsi="Times New Roman" w:cs="Times New Roman"/>
          <w:color w:val="0070C0"/>
          <w:sz w:val="24"/>
          <w:szCs w:val="24"/>
          <w:u w:val="double"/>
          <w:lang w:val="en"/>
        </w:rPr>
        <w:t xml:space="preserve">City </w:t>
      </w:r>
      <w:r w:rsidR="001247CA" w:rsidRPr="001247CA">
        <w:rPr>
          <w:rFonts w:ascii="Times New Roman" w:hAnsi="Times New Roman" w:cs="Times New Roman"/>
          <w:color w:val="0070C0"/>
          <w:sz w:val="24"/>
          <w:szCs w:val="24"/>
          <w:u w:val="double"/>
          <w:lang w:val="en"/>
        </w:rPr>
        <w:t>golf course</w:t>
      </w:r>
      <w:r w:rsidR="00730981" w:rsidRPr="00730981">
        <w:rPr>
          <w:rFonts w:ascii="Times New Roman" w:hAnsi="Times New Roman" w:cs="Times New Roman"/>
          <w:color w:val="0070C0"/>
          <w:sz w:val="24"/>
          <w:szCs w:val="24"/>
          <w:u w:val="double"/>
          <w:lang w:val="en"/>
        </w:rPr>
        <w:t xml:space="preserve"> or the </w:t>
      </w:r>
      <w:r w:rsidR="00B01E62">
        <w:rPr>
          <w:rFonts w:ascii="Times New Roman" w:hAnsi="Times New Roman" w:cs="Times New Roman"/>
          <w:color w:val="0070C0"/>
          <w:sz w:val="24"/>
          <w:szCs w:val="24"/>
          <w:u w:val="double"/>
          <w:lang w:val="en"/>
        </w:rPr>
        <w:t xml:space="preserve">unenclosed </w:t>
      </w:r>
      <w:r w:rsidR="00730981">
        <w:rPr>
          <w:rFonts w:ascii="Times New Roman" w:hAnsi="Times New Roman" w:cs="Times New Roman"/>
          <w:color w:val="0070C0"/>
          <w:sz w:val="24"/>
          <w:szCs w:val="24"/>
          <w:u w:val="double"/>
          <w:lang w:val="en"/>
        </w:rPr>
        <w:t xml:space="preserve">areas of </w:t>
      </w:r>
      <w:r w:rsidR="00730981" w:rsidRPr="00730981">
        <w:rPr>
          <w:rFonts w:ascii="Times New Roman" w:hAnsi="Times New Roman" w:cs="Times New Roman"/>
          <w:color w:val="0070C0"/>
          <w:sz w:val="24"/>
          <w:szCs w:val="24"/>
          <w:u w:val="double"/>
          <w:lang w:val="en"/>
        </w:rPr>
        <w:t xml:space="preserve">Will Rogers </w:t>
      </w:r>
      <w:r w:rsidR="00064032" w:rsidRPr="00B01E62">
        <w:rPr>
          <w:rFonts w:ascii="Times New Roman" w:hAnsi="Times New Roman" w:cs="Times New Roman"/>
          <w:color w:val="0070C0"/>
          <w:sz w:val="24"/>
          <w:szCs w:val="24"/>
          <w:u w:val="double"/>
          <w:lang w:val="en"/>
        </w:rPr>
        <w:t>Memorial Center</w:t>
      </w:r>
      <w:r w:rsidR="00B01E62">
        <w:rPr>
          <w:rFonts w:ascii="Times New Roman" w:hAnsi="Times New Roman" w:cs="Times New Roman"/>
          <w:color w:val="0070C0"/>
          <w:sz w:val="24"/>
          <w:szCs w:val="24"/>
          <w:u w:val="double"/>
          <w:lang w:val="en"/>
        </w:rPr>
        <w:t>.</w:t>
      </w:r>
      <w:r w:rsidR="001247CA" w:rsidRPr="001247CA">
        <w:rPr>
          <w:rFonts w:ascii="Times New Roman" w:hAnsi="Times New Roman" w:cs="Times New Roman"/>
          <w:color w:val="0070C0"/>
          <w:sz w:val="24"/>
          <w:szCs w:val="24"/>
          <w:u w:val="double"/>
          <w:lang w:val="en"/>
        </w:rPr>
        <w:t xml:space="preserve"> </w:t>
      </w:r>
    </w:p>
    <w:p w:rsidR="007934F5" w:rsidRDefault="007934F5" w:rsidP="001A00BF">
      <w:pPr>
        <w:spacing w:after="0" w:line="240" w:lineRule="auto"/>
        <w:jc w:val="both"/>
        <w:rPr>
          <w:rFonts w:ascii="Times New Roman" w:eastAsia="Times New Roman" w:hAnsi="Times New Roman" w:cs="Times New Roman"/>
          <w:sz w:val="24"/>
          <w:szCs w:val="24"/>
        </w:rPr>
      </w:pPr>
    </w:p>
    <w:p w:rsidR="00BE71B5" w:rsidRPr="003160E0" w:rsidRDefault="00BE71B5" w:rsidP="00BE71B5">
      <w:pPr>
        <w:spacing w:after="0" w:line="240" w:lineRule="auto"/>
        <w:jc w:val="center"/>
        <w:rPr>
          <w:rFonts w:ascii="Times New Roman" w:eastAsia="Times New Roman" w:hAnsi="Times New Roman" w:cs="Times New Roman"/>
          <w:b/>
          <w:bCs/>
          <w:sz w:val="24"/>
          <w:szCs w:val="24"/>
        </w:rPr>
      </w:pPr>
      <w:bookmarkStart w:id="1" w:name="JD_29.5-3"/>
      <w:bookmarkEnd w:id="1"/>
      <w:r>
        <w:rPr>
          <w:rFonts w:ascii="Times New Roman" w:eastAsia="Times New Roman" w:hAnsi="Times New Roman" w:cs="Times New Roman"/>
          <w:b/>
          <w:bCs/>
          <w:sz w:val="24"/>
          <w:szCs w:val="24"/>
        </w:rPr>
        <w:t>SECTION 2</w:t>
      </w:r>
      <w:r w:rsidRPr="003160E0">
        <w:rPr>
          <w:rFonts w:ascii="Times New Roman" w:eastAsia="Times New Roman" w:hAnsi="Times New Roman" w:cs="Times New Roman"/>
          <w:b/>
          <w:bCs/>
          <w:sz w:val="24"/>
          <w:szCs w:val="24"/>
        </w:rPr>
        <w:t>.</w:t>
      </w:r>
    </w:p>
    <w:p w:rsidR="00BE71B5" w:rsidRPr="003160E0" w:rsidRDefault="00BE71B5" w:rsidP="00BE71B5">
      <w:pPr>
        <w:spacing w:after="0" w:line="240" w:lineRule="auto"/>
        <w:ind w:left="720" w:right="720" w:hanging="720"/>
        <w:rPr>
          <w:rFonts w:ascii="Times New Roman" w:eastAsia="Times New Roman" w:hAnsi="Times New Roman" w:cs="Times New Roman"/>
          <w:sz w:val="24"/>
          <w:szCs w:val="24"/>
        </w:rPr>
      </w:pPr>
    </w:p>
    <w:p w:rsidR="00BE71B5" w:rsidRDefault="00BE71B5" w:rsidP="00BE71B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29.5-</w:t>
      </w:r>
      <w:r w:rsidR="00B601BA">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00B601BA">
        <w:rPr>
          <w:rFonts w:ascii="Times New Roman" w:eastAsia="Times New Roman" w:hAnsi="Times New Roman" w:cs="Times New Roman"/>
          <w:sz w:val="24"/>
          <w:szCs w:val="24"/>
        </w:rPr>
        <w:t>Smoking Prohibited</w:t>
      </w:r>
      <w:r>
        <w:rPr>
          <w:rFonts w:ascii="Times New Roman" w:eastAsia="Times New Roman" w:hAnsi="Times New Roman" w:cs="Times New Roman"/>
          <w:sz w:val="24"/>
          <w:szCs w:val="24"/>
        </w:rPr>
        <w:t>”, of Chapter 29.5</w:t>
      </w:r>
      <w:r w:rsidRPr="003160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Smoking</w:t>
      </w:r>
      <w:r w:rsidRPr="003160E0">
        <w:rPr>
          <w:rFonts w:ascii="Times New Roman" w:eastAsia="Times New Roman" w:hAnsi="Times New Roman" w:cs="Times New Roman"/>
          <w:sz w:val="24"/>
          <w:szCs w:val="24"/>
        </w:rPr>
        <w:t>”,</w:t>
      </w:r>
      <w:r w:rsidRPr="00BE71B5">
        <w:rPr>
          <w:rFonts w:ascii="Times New Roman" w:eastAsia="Times New Roman" w:hAnsi="Times New Roman" w:cs="Times New Roman"/>
          <w:sz w:val="24"/>
          <w:szCs w:val="24"/>
        </w:rPr>
        <w:t xml:space="preserve"> </w:t>
      </w:r>
      <w:r w:rsidRPr="003160E0">
        <w:rPr>
          <w:rFonts w:ascii="Times New Roman" w:eastAsia="Times New Roman" w:hAnsi="Times New Roman" w:cs="Times New Roman"/>
          <w:sz w:val="24"/>
          <w:szCs w:val="24"/>
        </w:rPr>
        <w:t>Part II of the Code of the City of Fort Worth, Texas</w:t>
      </w:r>
      <w:r>
        <w:rPr>
          <w:rFonts w:ascii="Times New Roman" w:eastAsia="Times New Roman" w:hAnsi="Times New Roman" w:cs="Times New Roman"/>
          <w:sz w:val="24"/>
          <w:szCs w:val="24"/>
        </w:rPr>
        <w:t xml:space="preserve"> (2015), shall be amended to </w:t>
      </w:r>
      <w:r w:rsidR="00B601BA">
        <w:rPr>
          <w:rFonts w:ascii="Times New Roman" w:eastAsia="Times New Roman" w:hAnsi="Times New Roman" w:cs="Times New Roman"/>
          <w:sz w:val="24"/>
          <w:szCs w:val="24"/>
        </w:rPr>
        <w:t xml:space="preserve">include </w:t>
      </w:r>
      <w:r w:rsidR="00B601BA">
        <w:rPr>
          <w:rFonts w:ascii="Times New Roman" w:eastAsia="Times New Roman" w:hAnsi="Times New Roman" w:cs="Times New Roman"/>
          <w:i/>
          <w:sz w:val="24"/>
          <w:szCs w:val="24"/>
        </w:rPr>
        <w:t xml:space="preserve">Park </w:t>
      </w:r>
      <w:r>
        <w:rPr>
          <w:rFonts w:ascii="Times New Roman" w:eastAsia="Times New Roman" w:hAnsi="Times New Roman" w:cs="Times New Roman"/>
          <w:sz w:val="24"/>
          <w:szCs w:val="24"/>
        </w:rPr>
        <w:t>to the smoking prohibition</w:t>
      </w:r>
      <w:r w:rsidR="007B53AA">
        <w:rPr>
          <w:rFonts w:ascii="Times New Roman" w:eastAsia="Times New Roman" w:hAnsi="Times New Roman" w:cs="Times New Roman"/>
          <w:sz w:val="24"/>
          <w:szCs w:val="24"/>
        </w:rPr>
        <w:t>,</w:t>
      </w:r>
      <w:r w:rsidR="000117BC">
        <w:rPr>
          <w:rFonts w:ascii="Times New Roman" w:eastAsia="Times New Roman" w:hAnsi="Times New Roman" w:cs="Times New Roman"/>
          <w:sz w:val="24"/>
          <w:szCs w:val="24"/>
        </w:rPr>
        <w:t xml:space="preserve"> and renumber the subsections</w:t>
      </w:r>
      <w:r>
        <w:rPr>
          <w:rFonts w:ascii="Times New Roman" w:eastAsia="Times New Roman" w:hAnsi="Times New Roman" w:cs="Times New Roman"/>
          <w:sz w:val="24"/>
          <w:szCs w:val="24"/>
        </w:rPr>
        <w:t xml:space="preserve"> as follows:</w:t>
      </w:r>
    </w:p>
    <w:p w:rsidR="00BE71B5" w:rsidRDefault="00BE71B5" w:rsidP="00A74CCE">
      <w:pPr>
        <w:spacing w:after="0" w:line="240" w:lineRule="auto"/>
        <w:rPr>
          <w:rFonts w:ascii="Times New Roman" w:eastAsia="Times New Roman" w:hAnsi="Times New Roman" w:cs="Times New Roman"/>
          <w:b/>
          <w:sz w:val="24"/>
          <w:szCs w:val="24"/>
        </w:rPr>
      </w:pPr>
    </w:p>
    <w:p w:rsidR="000B6A7E" w:rsidRDefault="000B6A7E" w:rsidP="000B6A7E">
      <w:pPr>
        <w:spacing w:after="0" w:line="240" w:lineRule="auto"/>
        <w:rPr>
          <w:rFonts w:ascii="Times New Roman" w:eastAsia="Times New Roman" w:hAnsi="Times New Roman" w:cs="Times New Roman"/>
          <w:sz w:val="24"/>
          <w:szCs w:val="24"/>
        </w:rPr>
      </w:pPr>
      <w:bookmarkStart w:id="2" w:name="JD_29.5-2"/>
      <w:bookmarkEnd w:id="2"/>
      <w:r w:rsidRPr="00C74668">
        <w:rPr>
          <w:rFonts w:ascii="Times New Roman" w:eastAsia="Times New Roman" w:hAnsi="Times New Roman" w:cs="Times New Roman"/>
          <w:b/>
          <w:sz w:val="24"/>
          <w:szCs w:val="24"/>
        </w:rPr>
        <w:t>§ 29.5-2  SMOKING PROHIBITED</w:t>
      </w:r>
      <w:r w:rsidRPr="000B6A7E">
        <w:rPr>
          <w:rFonts w:ascii="Times New Roman" w:eastAsia="Times New Roman" w:hAnsi="Times New Roman" w:cs="Times New Roman"/>
          <w:sz w:val="24"/>
          <w:szCs w:val="24"/>
        </w:rPr>
        <w:t>.</w:t>
      </w:r>
    </w:p>
    <w:p w:rsidR="00C74668" w:rsidRPr="000B6A7E" w:rsidRDefault="00C74668" w:rsidP="000B6A7E">
      <w:pPr>
        <w:spacing w:after="0" w:line="240" w:lineRule="auto"/>
        <w:rPr>
          <w:rFonts w:ascii="Times New Roman" w:eastAsia="Times New Roman" w:hAnsi="Times New Roman" w:cs="Times New Roman"/>
          <w:sz w:val="24"/>
          <w:szCs w:val="24"/>
        </w:rPr>
      </w:pPr>
    </w:p>
    <w:p w:rsidR="000B6A7E" w:rsidRPr="00C74668" w:rsidRDefault="000B6A7E" w:rsidP="00C74668">
      <w:pPr>
        <w:pStyle w:val="ListParagraph"/>
        <w:numPr>
          <w:ilvl w:val="0"/>
          <w:numId w:val="5"/>
        </w:numPr>
        <w:spacing w:after="0" w:line="240" w:lineRule="auto"/>
        <w:rPr>
          <w:rFonts w:ascii="Times New Roman" w:eastAsia="Times New Roman" w:hAnsi="Times New Roman" w:cs="Times New Roman"/>
          <w:sz w:val="24"/>
          <w:szCs w:val="24"/>
        </w:rPr>
      </w:pPr>
      <w:r w:rsidRPr="00C74668">
        <w:rPr>
          <w:rFonts w:ascii="Times New Roman" w:eastAsia="Times New Roman" w:hAnsi="Times New Roman" w:cs="Times New Roman"/>
          <w:sz w:val="24"/>
          <w:szCs w:val="24"/>
        </w:rPr>
        <w:t>A person commits an offense if the person smokes in a public place.</w:t>
      </w:r>
    </w:p>
    <w:p w:rsidR="00C74668" w:rsidRPr="00C74668" w:rsidRDefault="00C74668" w:rsidP="00C74668">
      <w:pPr>
        <w:pStyle w:val="ListParagraph"/>
        <w:spacing w:after="0" w:line="240" w:lineRule="auto"/>
        <w:ind w:left="630"/>
        <w:rPr>
          <w:rFonts w:ascii="Times New Roman" w:eastAsia="Times New Roman" w:hAnsi="Times New Roman" w:cs="Times New Roman"/>
          <w:sz w:val="24"/>
          <w:szCs w:val="24"/>
        </w:rPr>
      </w:pPr>
    </w:p>
    <w:p w:rsidR="000B6A7E" w:rsidRDefault="000B6A7E" w:rsidP="000B6A7E">
      <w:pPr>
        <w:spacing w:after="0" w:line="240" w:lineRule="auto"/>
        <w:rPr>
          <w:rFonts w:ascii="Times New Roman" w:eastAsia="Times New Roman" w:hAnsi="Times New Roman" w:cs="Times New Roman"/>
          <w:sz w:val="24"/>
          <w:szCs w:val="24"/>
        </w:rPr>
      </w:pPr>
      <w:r w:rsidRPr="000B6A7E">
        <w:rPr>
          <w:rFonts w:ascii="Times New Roman" w:eastAsia="Times New Roman" w:hAnsi="Times New Roman" w:cs="Times New Roman"/>
          <w:sz w:val="24"/>
          <w:szCs w:val="24"/>
        </w:rPr>
        <w:t>   (b)   A person commits an offense if the person smokes in an enclosed area in a building or facility owned, leased or operated by the city.</w:t>
      </w:r>
    </w:p>
    <w:p w:rsidR="00B601BA" w:rsidRPr="000B6A7E" w:rsidRDefault="00B601BA" w:rsidP="000B6A7E">
      <w:pPr>
        <w:spacing w:after="0" w:line="240" w:lineRule="auto"/>
        <w:rPr>
          <w:rFonts w:ascii="Times New Roman" w:eastAsia="Times New Roman" w:hAnsi="Times New Roman" w:cs="Times New Roman"/>
          <w:sz w:val="24"/>
          <w:szCs w:val="24"/>
        </w:rPr>
      </w:pPr>
    </w:p>
    <w:p w:rsidR="000B6A7E" w:rsidRDefault="000B6A7E" w:rsidP="000B6A7E">
      <w:pPr>
        <w:spacing w:after="0" w:line="240" w:lineRule="auto"/>
        <w:rPr>
          <w:rFonts w:ascii="Times New Roman" w:eastAsia="Times New Roman" w:hAnsi="Times New Roman" w:cs="Times New Roman"/>
          <w:sz w:val="24"/>
          <w:szCs w:val="24"/>
        </w:rPr>
      </w:pPr>
      <w:r w:rsidRPr="000B6A7E">
        <w:rPr>
          <w:rFonts w:ascii="Times New Roman" w:eastAsia="Times New Roman" w:hAnsi="Times New Roman" w:cs="Times New Roman"/>
          <w:sz w:val="24"/>
          <w:szCs w:val="24"/>
        </w:rPr>
        <w:t>   (c)   A person commits an offense if the person smokes in an enclosed area of a place of employment.</w:t>
      </w:r>
    </w:p>
    <w:p w:rsidR="00B601BA" w:rsidRPr="000B6A7E" w:rsidRDefault="00B601BA" w:rsidP="000B6A7E">
      <w:pPr>
        <w:spacing w:after="0" w:line="240" w:lineRule="auto"/>
        <w:rPr>
          <w:rFonts w:ascii="Times New Roman" w:eastAsia="Times New Roman" w:hAnsi="Times New Roman" w:cs="Times New Roman"/>
          <w:sz w:val="24"/>
          <w:szCs w:val="24"/>
        </w:rPr>
      </w:pPr>
    </w:p>
    <w:p w:rsidR="000B6A7E" w:rsidRDefault="000B6A7E" w:rsidP="000B6A7E">
      <w:pPr>
        <w:spacing w:after="0" w:line="240" w:lineRule="auto"/>
        <w:rPr>
          <w:rFonts w:ascii="Times New Roman" w:eastAsia="Times New Roman" w:hAnsi="Times New Roman" w:cs="Times New Roman"/>
          <w:sz w:val="24"/>
          <w:szCs w:val="24"/>
        </w:rPr>
      </w:pPr>
      <w:r w:rsidRPr="000B6A7E">
        <w:rPr>
          <w:rFonts w:ascii="Times New Roman" w:eastAsia="Times New Roman" w:hAnsi="Times New Roman" w:cs="Times New Roman"/>
          <w:sz w:val="24"/>
          <w:szCs w:val="24"/>
        </w:rPr>
        <w:t>   (d)   A person commits an offense if the person smokes within 20 feet from a primary entrance or openable window of an enclosed area in which smoking is prohibited.</w:t>
      </w:r>
    </w:p>
    <w:p w:rsidR="00064032" w:rsidRPr="00B01E62" w:rsidRDefault="000B6A7E" w:rsidP="00064032">
      <w:pPr>
        <w:pStyle w:val="NormalWeb"/>
        <w:rPr>
          <w:color w:val="0070C0"/>
          <w:u w:val="double"/>
        </w:rPr>
      </w:pPr>
      <w:r w:rsidRPr="000B6A7E">
        <w:t>   </w:t>
      </w:r>
      <w:r w:rsidRPr="005421F2">
        <w:rPr>
          <w:color w:val="0070C0"/>
          <w:u w:val="double"/>
        </w:rPr>
        <w:t xml:space="preserve">(e)   A person commits an offense if the person smokes in a </w:t>
      </w:r>
      <w:r w:rsidR="00064032" w:rsidRPr="00B01E62">
        <w:rPr>
          <w:color w:val="0070C0"/>
          <w:u w:val="double"/>
        </w:rPr>
        <w:t>P</w:t>
      </w:r>
      <w:r w:rsidRPr="005421F2">
        <w:rPr>
          <w:color w:val="0070C0"/>
          <w:u w:val="double"/>
        </w:rPr>
        <w:t>ark</w:t>
      </w:r>
      <w:r w:rsidR="00064032" w:rsidRPr="00B01E62">
        <w:rPr>
          <w:color w:val="0070C0"/>
          <w:u w:val="double"/>
        </w:rPr>
        <w:t xml:space="preserve">.  This prohibition does not apply to those areas of a Park to which an outdoor special event permit was issued under the rules and regulations set by the Director of the Park and Recreation Department. </w:t>
      </w:r>
    </w:p>
    <w:p w:rsidR="000B6A7E" w:rsidRPr="000B6A7E" w:rsidRDefault="001D3752" w:rsidP="00C74668">
      <w:pPr>
        <w:tabs>
          <w:tab w:val="left" w:pos="540"/>
          <w:tab w:val="left" w:pos="6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4668" w:rsidRPr="005421F2">
        <w:rPr>
          <w:rFonts w:ascii="Times New Roman" w:eastAsia="Times New Roman" w:hAnsi="Times New Roman" w:cs="Times New Roman"/>
          <w:strike/>
          <w:color w:val="FF0000"/>
          <w:sz w:val="24"/>
          <w:szCs w:val="24"/>
        </w:rPr>
        <w:t>(e)</w:t>
      </w:r>
      <w:r w:rsidR="005421F2" w:rsidRPr="005421F2">
        <w:rPr>
          <w:rFonts w:ascii="Times New Roman" w:eastAsia="Times New Roman" w:hAnsi="Times New Roman" w:cs="Times New Roman"/>
          <w:strike/>
          <w:color w:val="FF0000"/>
          <w:sz w:val="24"/>
          <w:szCs w:val="24"/>
        </w:rPr>
        <w:t xml:space="preserve"> </w:t>
      </w:r>
      <w:r w:rsidRPr="005421F2">
        <w:rPr>
          <w:rFonts w:ascii="Times New Roman" w:eastAsia="Times New Roman" w:hAnsi="Times New Roman" w:cs="Times New Roman"/>
          <w:color w:val="0070C0"/>
          <w:sz w:val="24"/>
          <w:szCs w:val="24"/>
          <w:u w:val="double"/>
        </w:rPr>
        <w:t>(f)</w:t>
      </w:r>
      <w:r w:rsidR="005421F2">
        <w:rPr>
          <w:rFonts w:ascii="Times New Roman" w:eastAsia="Times New Roman" w:hAnsi="Times New Roman" w:cs="Times New Roman"/>
          <w:color w:val="0070C0"/>
          <w:sz w:val="24"/>
          <w:szCs w:val="24"/>
          <w:u w:val="double"/>
        </w:rPr>
        <w:t xml:space="preserve"> </w:t>
      </w:r>
      <w:r w:rsidR="000B6A7E" w:rsidRPr="000B6A7E">
        <w:rPr>
          <w:rFonts w:ascii="Times New Roman" w:eastAsia="Times New Roman" w:hAnsi="Times New Roman" w:cs="Times New Roman"/>
          <w:sz w:val="24"/>
          <w:szCs w:val="24"/>
        </w:rPr>
        <w:t>Notwithstanding any other provision of this section, any owner, operator, manager or any other person who controls any establishment or facility may declare the entire establishment or facility as a nonsmoking establishment.</w:t>
      </w:r>
    </w:p>
    <w:p w:rsidR="00A74CCE" w:rsidRDefault="00A74CCE" w:rsidP="00A74CCE">
      <w:pPr>
        <w:spacing w:after="0" w:line="240" w:lineRule="auto"/>
        <w:rPr>
          <w:rFonts w:ascii="Times New Roman" w:eastAsia="Times New Roman" w:hAnsi="Times New Roman" w:cs="Times New Roman"/>
          <w:sz w:val="24"/>
          <w:szCs w:val="24"/>
        </w:rPr>
      </w:pPr>
    </w:p>
    <w:p w:rsidR="005421F2" w:rsidRDefault="005421F2" w:rsidP="00BE71B5">
      <w:pPr>
        <w:spacing w:after="0" w:line="240" w:lineRule="auto"/>
        <w:jc w:val="center"/>
        <w:rPr>
          <w:rFonts w:ascii="Times New Roman" w:eastAsia="Times New Roman" w:hAnsi="Times New Roman" w:cs="Times New Roman"/>
          <w:b/>
          <w:bCs/>
          <w:sz w:val="24"/>
          <w:szCs w:val="24"/>
        </w:rPr>
      </w:pPr>
    </w:p>
    <w:p w:rsidR="00BE71B5" w:rsidRPr="003160E0" w:rsidRDefault="00BE71B5" w:rsidP="00BE71B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3</w:t>
      </w:r>
      <w:r w:rsidRPr="003160E0">
        <w:rPr>
          <w:rFonts w:ascii="Times New Roman" w:eastAsia="Times New Roman" w:hAnsi="Times New Roman" w:cs="Times New Roman"/>
          <w:b/>
          <w:bCs/>
          <w:sz w:val="24"/>
          <w:szCs w:val="24"/>
        </w:rPr>
        <w:t>.</w:t>
      </w:r>
    </w:p>
    <w:p w:rsidR="00316F57" w:rsidRPr="00316F57" w:rsidRDefault="00316F57" w:rsidP="00316F57">
      <w:pPr>
        <w:widowControl w:val="0"/>
        <w:tabs>
          <w:tab w:val="left" w:pos="3611"/>
        </w:tabs>
        <w:autoSpaceDE w:val="0"/>
        <w:autoSpaceDN w:val="0"/>
        <w:adjustRightInd w:val="0"/>
        <w:spacing w:after="0" w:line="240" w:lineRule="auto"/>
        <w:jc w:val="center"/>
        <w:rPr>
          <w:rFonts w:ascii="Times New Roman" w:eastAsia="Times New Roman" w:hAnsi="Times New Roman" w:cs="Times New Roman"/>
          <w:b/>
          <w:bCs/>
          <w:sz w:val="24"/>
          <w:szCs w:val="24"/>
        </w:rPr>
      </w:pPr>
      <w:bookmarkStart w:id="3" w:name="JD_29.5-14"/>
      <w:bookmarkStart w:id="4" w:name="JD_29.5-21"/>
      <w:bookmarkEnd w:id="3"/>
      <w:bookmarkEnd w:id="4"/>
      <w:r w:rsidRPr="00316F57">
        <w:rPr>
          <w:rFonts w:ascii="Times New Roman" w:eastAsia="Times New Roman" w:hAnsi="Times New Roman" w:cs="Times New Roman"/>
          <w:b/>
          <w:bCs/>
          <w:sz w:val="24"/>
          <w:szCs w:val="24"/>
        </w:rPr>
        <w:t>CUMULATIVE PROVISIONS</w:t>
      </w:r>
    </w:p>
    <w:p w:rsidR="00316F57" w:rsidRPr="00316F57" w:rsidRDefault="00316F57" w:rsidP="00316F57">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rsidR="00316F57" w:rsidRPr="00316F57" w:rsidRDefault="00316F57" w:rsidP="00316F57">
      <w:pPr>
        <w:widowControl w:val="0"/>
        <w:tabs>
          <w:tab w:val="left" w:pos="204"/>
        </w:tabs>
        <w:autoSpaceDE w:val="0"/>
        <w:autoSpaceDN w:val="0"/>
        <w:adjustRightInd w:val="0"/>
        <w:spacing w:after="0" w:line="48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lastRenderedPageBreak/>
        <w:t xml:space="preserve">This ordinance shall be cumulative of all provisions of ordinances and of the Code of the City of </w:t>
      </w:r>
      <w:r w:rsidR="003160E0">
        <w:rPr>
          <w:rFonts w:ascii="Times New Roman" w:eastAsia="Times New Roman" w:hAnsi="Times New Roman" w:cs="Times New Roman"/>
          <w:spacing w:val="-3"/>
          <w:sz w:val="24"/>
          <w:szCs w:val="24"/>
        </w:rPr>
        <w:t>Fort Worth, Texas (2015</w:t>
      </w:r>
      <w:r w:rsidRPr="00316F57">
        <w:rPr>
          <w:rFonts w:ascii="Times New Roman" w:eastAsia="Times New Roman" w:hAnsi="Times New Roman" w:cs="Times New Roman"/>
          <w:spacing w:val="-3"/>
          <w:sz w:val="24"/>
          <w:szCs w:val="24"/>
        </w:rPr>
        <w:t>), as amended, except where the provisions of this ordinance are in direct conflict with the provisions of such ordinances and such Code, in which event conflicting provisions of such ordinances and such Code are hereby repealed.</w:t>
      </w:r>
    </w:p>
    <w:p w:rsidR="009958AF" w:rsidRPr="00316F57" w:rsidRDefault="009958AF" w:rsidP="00316F57">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bCs/>
          <w:sz w:val="24"/>
          <w:szCs w:val="24"/>
        </w:rPr>
      </w:pPr>
    </w:p>
    <w:p w:rsidR="00316F57" w:rsidRPr="00316F57" w:rsidRDefault="00316F57" w:rsidP="00316F57">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bCs/>
          <w:sz w:val="24"/>
          <w:szCs w:val="24"/>
        </w:rPr>
      </w:pPr>
      <w:r w:rsidRPr="00316F57">
        <w:rPr>
          <w:rFonts w:ascii="Times New Roman" w:eastAsia="Times New Roman" w:hAnsi="Times New Roman" w:cs="Times New Roman"/>
          <w:b/>
          <w:bCs/>
          <w:sz w:val="24"/>
          <w:szCs w:val="24"/>
        </w:rPr>
        <w:t xml:space="preserve">SECTION </w:t>
      </w:r>
      <w:r w:rsidR="00C74668">
        <w:rPr>
          <w:rFonts w:ascii="Times New Roman" w:eastAsia="Times New Roman" w:hAnsi="Times New Roman" w:cs="Times New Roman"/>
          <w:b/>
          <w:bCs/>
          <w:sz w:val="24"/>
          <w:szCs w:val="24"/>
        </w:rPr>
        <w:t>4</w:t>
      </w:r>
      <w:r w:rsidRPr="00316F57">
        <w:rPr>
          <w:rFonts w:ascii="Times New Roman" w:eastAsia="Times New Roman" w:hAnsi="Times New Roman" w:cs="Times New Roman"/>
          <w:b/>
          <w:bCs/>
          <w:sz w:val="24"/>
          <w:szCs w:val="24"/>
        </w:rPr>
        <w:t>.</w:t>
      </w:r>
    </w:p>
    <w:p w:rsidR="00316F57" w:rsidRPr="00316F57" w:rsidRDefault="00316F57" w:rsidP="00316F57">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bCs/>
          <w:sz w:val="24"/>
          <w:szCs w:val="24"/>
        </w:rPr>
      </w:pPr>
      <w:r w:rsidRPr="00316F57">
        <w:rPr>
          <w:rFonts w:ascii="Times New Roman" w:eastAsia="Times New Roman" w:hAnsi="Times New Roman" w:cs="Times New Roman"/>
          <w:b/>
          <w:bCs/>
          <w:sz w:val="24"/>
          <w:szCs w:val="24"/>
        </w:rPr>
        <w:t>SEVERABILITY CLAUSE</w:t>
      </w:r>
    </w:p>
    <w:p w:rsidR="00316F57" w:rsidRPr="00316F57" w:rsidRDefault="00316F57" w:rsidP="00316F57">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rsidR="00316F57" w:rsidRDefault="00316F57" w:rsidP="00316F57">
      <w:pPr>
        <w:tabs>
          <w:tab w:val="left" w:pos="-720"/>
        </w:tabs>
        <w:suppressAutoHyphens/>
        <w:spacing w:after="0" w:line="48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It is hereby declared to be the intention of the City Council that the phrase, clause, sentence, paragraph or section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in this ordinance of any such unconstitutional phrase, clause, sentence, paragraph or section.</w:t>
      </w:r>
    </w:p>
    <w:p w:rsidR="00BB6D04" w:rsidRPr="00316F57" w:rsidRDefault="00BB6D04" w:rsidP="00742FC3">
      <w:pPr>
        <w:widowControl w:val="0"/>
        <w:tabs>
          <w:tab w:val="left" w:pos="204"/>
        </w:tab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316F57" w:rsidRPr="00316F57" w:rsidRDefault="00316F57" w:rsidP="00316F57">
      <w:pPr>
        <w:widowControl w:val="0"/>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 xml:space="preserve">SECTION </w:t>
      </w:r>
      <w:r w:rsidR="00C74668">
        <w:rPr>
          <w:rFonts w:ascii="Times New Roman" w:eastAsia="Times New Roman" w:hAnsi="Times New Roman" w:cs="Times New Roman"/>
          <w:b/>
          <w:bCs/>
          <w:spacing w:val="-3"/>
          <w:sz w:val="24"/>
          <w:szCs w:val="24"/>
        </w:rPr>
        <w:t>5</w:t>
      </w:r>
      <w:r w:rsidRPr="00316F57">
        <w:rPr>
          <w:rFonts w:ascii="Times New Roman" w:eastAsia="Times New Roman" w:hAnsi="Times New Roman" w:cs="Times New Roman"/>
          <w:b/>
          <w:bCs/>
          <w:spacing w:val="-3"/>
          <w:sz w:val="24"/>
          <w:szCs w:val="24"/>
        </w:rPr>
        <w:t>.</w:t>
      </w:r>
    </w:p>
    <w:p w:rsidR="00316F57" w:rsidRPr="00316F57" w:rsidRDefault="00316F57" w:rsidP="00316F57">
      <w:pPr>
        <w:widowControl w:val="0"/>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PENALTY CLAUSE</w:t>
      </w:r>
    </w:p>
    <w:p w:rsidR="00316F57" w:rsidRPr="00316F57" w:rsidRDefault="00316F57" w:rsidP="00316F57">
      <w:pPr>
        <w:widowControl w:val="0"/>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z w:val="24"/>
          <w:szCs w:val="24"/>
        </w:rPr>
        <w:t xml:space="preserve">Any person, firm or corporation who violates, disobeys, omits, neglects or refuses to comply with or who resists the enforcement of any of the provisions of this ordinance shall be fined not more than </w:t>
      </w:r>
      <w:r w:rsidR="000117BC">
        <w:rPr>
          <w:rFonts w:ascii="Times New Roman" w:eastAsia="Times New Roman" w:hAnsi="Times New Roman" w:cs="Times New Roman"/>
          <w:sz w:val="24"/>
          <w:szCs w:val="24"/>
        </w:rPr>
        <w:t>five hundred dollars ($</w:t>
      </w:r>
      <w:r w:rsidR="00BB6D04">
        <w:rPr>
          <w:rFonts w:ascii="Times New Roman" w:eastAsia="Times New Roman" w:hAnsi="Times New Roman" w:cs="Times New Roman"/>
          <w:sz w:val="24"/>
          <w:szCs w:val="24"/>
        </w:rPr>
        <w:t>5</w:t>
      </w:r>
      <w:r w:rsidRPr="00316F57">
        <w:rPr>
          <w:rFonts w:ascii="Times New Roman" w:eastAsia="Times New Roman" w:hAnsi="Times New Roman" w:cs="Times New Roman"/>
          <w:sz w:val="24"/>
          <w:szCs w:val="24"/>
        </w:rPr>
        <w:t>00.00) for each offense.  Each day that a violation is permitted to exist shall constitute a separate offense.</w:t>
      </w:r>
    </w:p>
    <w:p w:rsidR="00C74668" w:rsidRDefault="00C74668"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B01E62" w:rsidRDefault="00B01E62"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B01E62" w:rsidRDefault="00B01E62"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B01E62" w:rsidRDefault="00B01E62"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316F57" w:rsidRPr="00316F57" w:rsidRDefault="00316F57"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 xml:space="preserve">SECTION </w:t>
      </w:r>
      <w:r w:rsidR="00C74668">
        <w:rPr>
          <w:rFonts w:ascii="Times New Roman" w:eastAsia="Times New Roman" w:hAnsi="Times New Roman" w:cs="Times New Roman"/>
          <w:b/>
          <w:bCs/>
          <w:spacing w:val="-3"/>
          <w:sz w:val="24"/>
          <w:szCs w:val="24"/>
        </w:rPr>
        <w:t>6</w:t>
      </w:r>
      <w:r w:rsidRPr="00316F57">
        <w:rPr>
          <w:rFonts w:ascii="Times New Roman" w:eastAsia="Times New Roman" w:hAnsi="Times New Roman" w:cs="Times New Roman"/>
          <w:b/>
          <w:bCs/>
          <w:spacing w:val="-3"/>
          <w:sz w:val="24"/>
          <w:szCs w:val="24"/>
        </w:rPr>
        <w:t>.</w:t>
      </w:r>
    </w:p>
    <w:p w:rsidR="00316F57" w:rsidRPr="00316F57" w:rsidRDefault="00316F57" w:rsidP="00316F57">
      <w:pPr>
        <w:widowControl w:val="0"/>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RIGHTS AND REMEDIES</w:t>
      </w:r>
    </w:p>
    <w:p w:rsidR="00316F57" w:rsidRPr="00316F57" w:rsidRDefault="00316F57" w:rsidP="00316F57">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316F57">
        <w:rPr>
          <w:rFonts w:ascii="Times New Roman" w:eastAsia="Times New Roman" w:hAnsi="Times New Roman" w:cs="Times New Roman"/>
          <w:sz w:val="24"/>
          <w:szCs w:val="24"/>
        </w:rPr>
        <w:tab/>
      </w:r>
    </w:p>
    <w:p w:rsidR="00316F57" w:rsidRPr="00316F57" w:rsidRDefault="00316F57" w:rsidP="00316F57">
      <w:pPr>
        <w:widowControl w:val="0"/>
        <w:suppressAutoHyphens/>
        <w:autoSpaceDE w:val="0"/>
        <w:autoSpaceDN w:val="0"/>
        <w:adjustRightInd w:val="0"/>
        <w:spacing w:after="0" w:line="480" w:lineRule="auto"/>
        <w:jc w:val="both"/>
        <w:rPr>
          <w:rFonts w:ascii="Times New Roman" w:eastAsia="Times New Roman" w:hAnsi="Times New Roman" w:cs="Times New Roman"/>
          <w:sz w:val="24"/>
          <w:szCs w:val="24"/>
        </w:rPr>
      </w:pPr>
      <w:r w:rsidRPr="00316F57">
        <w:rPr>
          <w:rFonts w:ascii="Times New Roman" w:eastAsia="Times New Roman" w:hAnsi="Times New Roman" w:cs="Times New Roman"/>
          <w:sz w:val="24"/>
          <w:szCs w:val="24"/>
        </w:rPr>
        <w:lastRenderedPageBreak/>
        <w:t>All rights and remedies of the City of Fort Worth, Texas, are expressly saved as to any and all violations of the provisions of the ordinances amended herein, which have accrued at the time of the effective date of this ordinance and, as to such accrued violations and all pending litigation, both civil and criminal, whether pending in court or not, under such ordinances, same shall not be affected by this ordinance but may be prosecuted until final disposition by the courts.</w:t>
      </w:r>
    </w:p>
    <w:p w:rsidR="00D9258F" w:rsidRDefault="00D9258F" w:rsidP="00316F57">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 xml:space="preserve">SECTION </w:t>
      </w:r>
      <w:r w:rsidR="00C74668">
        <w:rPr>
          <w:rFonts w:ascii="Times New Roman" w:eastAsia="Times New Roman" w:hAnsi="Times New Roman" w:cs="Times New Roman"/>
          <w:b/>
          <w:bCs/>
          <w:spacing w:val="-3"/>
          <w:sz w:val="24"/>
          <w:szCs w:val="24"/>
        </w:rPr>
        <w:t>7</w:t>
      </w:r>
      <w:r w:rsidRPr="00316F57">
        <w:rPr>
          <w:rFonts w:ascii="Times New Roman" w:eastAsia="Times New Roman" w:hAnsi="Times New Roman" w:cs="Times New Roman"/>
          <w:b/>
          <w:bCs/>
          <w:spacing w:val="-3"/>
          <w:sz w:val="24"/>
          <w:szCs w:val="24"/>
        </w:rPr>
        <w:t>.</w:t>
      </w:r>
    </w:p>
    <w:p w:rsidR="00316F57" w:rsidRPr="00316F57" w:rsidRDefault="00316F57" w:rsidP="00316F57">
      <w:pPr>
        <w:keepNext/>
        <w:widowControl w:val="0"/>
        <w:tabs>
          <w:tab w:val="left" w:pos="-720"/>
        </w:tabs>
        <w:suppressAutoHyphens/>
        <w:autoSpaceDE w:val="0"/>
        <w:autoSpaceDN w:val="0"/>
        <w:adjustRightInd w:val="0"/>
        <w:spacing w:after="0" w:line="240" w:lineRule="auto"/>
        <w:jc w:val="center"/>
        <w:outlineLvl w:val="2"/>
        <w:rPr>
          <w:rFonts w:ascii="Times New Roman" w:eastAsia="Times New Roman" w:hAnsi="Times New Roman" w:cs="Times New Roman"/>
          <w:b/>
          <w:bCs/>
          <w:spacing w:val="-3"/>
          <w:sz w:val="24"/>
          <w:szCs w:val="24"/>
        </w:rPr>
      </w:pPr>
      <w:r w:rsidRPr="00316F57">
        <w:rPr>
          <w:rFonts w:ascii="Times New Roman" w:eastAsia="Times New Roman" w:hAnsi="Times New Roman" w:cs="Times New Roman"/>
          <w:b/>
          <w:bCs/>
          <w:spacing w:val="-3"/>
          <w:sz w:val="24"/>
          <w:szCs w:val="24"/>
        </w:rPr>
        <w:t>PUBLICATION</w:t>
      </w:r>
    </w:p>
    <w:p w:rsidR="00316F57" w:rsidRPr="00316F57" w:rsidRDefault="00316F57" w:rsidP="00316F57">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The City Secretary of the City of Fort Worth, Texas, is hereby directed to publish the caption of this ordinance for two (2) days in the official newspaper of the City of Fort Worth, Texas, as authorized by Section 2, Chapter XXV of the Charter of the City of Fort Worth, Texas and by Section 52.013, Texas Local Government Code.</w:t>
      </w:r>
    </w:p>
    <w:p w:rsidR="00316F57" w:rsidRPr="00316F57" w:rsidRDefault="00316F57" w:rsidP="00316F57">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bCs/>
          <w:i/>
          <w:iCs/>
          <w:sz w:val="26"/>
          <w:szCs w:val="26"/>
        </w:rPr>
      </w:pPr>
      <w:r w:rsidRPr="00316F57">
        <w:rPr>
          <w:rFonts w:ascii="Times New Roman" w:eastAsia="Times New Roman" w:hAnsi="Times New Roman" w:cs="Times New Roman"/>
          <w:b/>
          <w:bCs/>
          <w:sz w:val="24"/>
          <w:szCs w:val="24"/>
        </w:rPr>
        <w:t xml:space="preserve">SECTION </w:t>
      </w:r>
      <w:r w:rsidR="00C74668">
        <w:rPr>
          <w:rFonts w:ascii="Times New Roman" w:eastAsia="Times New Roman" w:hAnsi="Times New Roman" w:cs="Times New Roman"/>
          <w:b/>
          <w:bCs/>
          <w:sz w:val="24"/>
          <w:szCs w:val="24"/>
        </w:rPr>
        <w:t>8</w:t>
      </w:r>
      <w:r w:rsidRPr="00316F57">
        <w:rPr>
          <w:rFonts w:ascii="Times New Roman" w:eastAsia="Times New Roman" w:hAnsi="Times New Roman" w:cs="Times New Roman"/>
          <w:b/>
          <w:bCs/>
          <w:sz w:val="26"/>
          <w:szCs w:val="26"/>
        </w:rPr>
        <w:t>.</w:t>
      </w:r>
    </w:p>
    <w:p w:rsidR="00316F57" w:rsidRPr="00316F57" w:rsidRDefault="00316F57" w:rsidP="00316F57">
      <w:pPr>
        <w:widowControl w:val="0"/>
        <w:tabs>
          <w:tab w:val="left" w:pos="204"/>
        </w:tabs>
        <w:autoSpaceDE w:val="0"/>
        <w:autoSpaceDN w:val="0"/>
        <w:adjustRightInd w:val="0"/>
        <w:spacing w:after="0" w:line="240" w:lineRule="auto"/>
        <w:jc w:val="center"/>
        <w:rPr>
          <w:rFonts w:ascii="Times New Roman" w:eastAsia="Times New Roman" w:hAnsi="Times New Roman" w:cs="Times New Roman"/>
          <w:b/>
          <w:bCs/>
          <w:sz w:val="24"/>
          <w:szCs w:val="24"/>
        </w:rPr>
      </w:pPr>
      <w:r w:rsidRPr="00316F57">
        <w:rPr>
          <w:rFonts w:ascii="Times New Roman" w:eastAsia="Times New Roman" w:hAnsi="Times New Roman" w:cs="Times New Roman"/>
          <w:b/>
          <w:bCs/>
          <w:sz w:val="24"/>
          <w:szCs w:val="24"/>
        </w:rPr>
        <w:t>EFFECTIVE DATE</w:t>
      </w:r>
    </w:p>
    <w:p w:rsidR="00316F57" w:rsidRPr="00316F57" w:rsidRDefault="00316F57" w:rsidP="00316F57">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rsidR="00316F57" w:rsidRDefault="00316F57" w:rsidP="00316F5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 xml:space="preserve">This Ordinance shall take effect </w:t>
      </w:r>
      <w:r w:rsidR="009958AF">
        <w:rPr>
          <w:rFonts w:ascii="Times New Roman" w:eastAsia="Times New Roman" w:hAnsi="Times New Roman" w:cs="Times New Roman"/>
          <w:spacing w:val="-3"/>
          <w:sz w:val="24"/>
          <w:szCs w:val="24"/>
        </w:rPr>
        <w:t>90 days from the date of adoption provided publication is made as required by law</w:t>
      </w:r>
      <w:r w:rsidRPr="00316F57">
        <w:rPr>
          <w:rFonts w:ascii="Times New Roman" w:eastAsia="Times New Roman" w:hAnsi="Times New Roman" w:cs="Times New Roman"/>
          <w:spacing w:val="-3"/>
          <w:sz w:val="24"/>
          <w:szCs w:val="24"/>
        </w:rPr>
        <w:t>.</w:t>
      </w:r>
    </w:p>
    <w:p w:rsidR="009958AF" w:rsidRPr="00316F57" w:rsidRDefault="009958AF" w:rsidP="00316F57">
      <w:pPr>
        <w:widowControl w:val="0"/>
        <w:tabs>
          <w:tab w:val="left" w:pos="-720"/>
        </w:tabs>
        <w:suppressAutoHyphens/>
        <w:autoSpaceDE w:val="0"/>
        <w:autoSpaceDN w:val="0"/>
        <w:adjustRightInd w:val="0"/>
        <w:spacing w:after="0" w:line="480" w:lineRule="auto"/>
        <w:jc w:val="both"/>
        <w:rPr>
          <w:rFonts w:ascii="Times New Roman" w:eastAsia="Times New Roman" w:hAnsi="Times New Roman" w:cs="Times New Roman"/>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APPROVED AS TO FORM AND LEGALITY:</w:t>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t>ATTEST:</w:t>
      </w: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u w:val="single"/>
        </w:rPr>
      </w:pP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By: _________________________________</w:t>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t>By:_________________________</w:t>
      </w:r>
      <w:r w:rsidRPr="00316F57">
        <w:rPr>
          <w:rFonts w:ascii="Times New Roman" w:eastAsia="Times New Roman" w:hAnsi="Times New Roman" w:cs="Times New Roman"/>
          <w:spacing w:val="-3"/>
          <w:sz w:val="24"/>
          <w:szCs w:val="24"/>
        </w:rPr>
        <w:tab/>
      </w:r>
      <w:r w:rsidRPr="00316F57">
        <w:rPr>
          <w:rFonts w:ascii="Times New Roman" w:eastAsia="Times New Roman" w:hAnsi="Times New Roman" w:cs="Times New Roman"/>
          <w:spacing w:val="-3"/>
          <w:sz w:val="24"/>
          <w:szCs w:val="24"/>
        </w:rPr>
        <w:tab/>
      </w:r>
      <w:r w:rsidR="008A5BA9" w:rsidRPr="00316F57">
        <w:rPr>
          <w:rFonts w:ascii="Times New Roman" w:eastAsia="Times New Roman" w:hAnsi="Times New Roman" w:cs="Times New Roman"/>
          <w:spacing w:val="-3"/>
          <w:sz w:val="24"/>
          <w:szCs w:val="24"/>
        </w:rPr>
        <w:t>Christa R. Lopez-Reynolds</w:t>
      </w:r>
      <w:r w:rsidRPr="00316F57">
        <w:rPr>
          <w:rFonts w:ascii="Times New Roman" w:eastAsia="Times New Roman" w:hAnsi="Times New Roman" w:cs="Times New Roman"/>
          <w:spacing w:val="-3"/>
          <w:sz w:val="24"/>
          <w:szCs w:val="24"/>
        </w:rPr>
        <w:tab/>
      </w:r>
      <w:r w:rsidRPr="00316F57">
        <w:rPr>
          <w:rFonts w:ascii="Times New Roman" w:eastAsia="Times New Roman" w:hAnsi="Times New Roman" w:cs="Times New Roman"/>
          <w:spacing w:val="-3"/>
          <w:sz w:val="24"/>
          <w:szCs w:val="24"/>
        </w:rPr>
        <w:tab/>
      </w:r>
      <w:r w:rsidRPr="00316F57">
        <w:rPr>
          <w:rFonts w:ascii="Times New Roman" w:eastAsia="Times New Roman" w:hAnsi="Times New Roman" w:cs="Times New Roman"/>
          <w:spacing w:val="-3"/>
          <w:sz w:val="24"/>
          <w:szCs w:val="24"/>
        </w:rPr>
        <w:tab/>
      </w:r>
      <w:r w:rsidRPr="00316F57">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 xml:space="preserve">           </w:t>
      </w:r>
      <w:r w:rsidR="008A5BA9" w:rsidRPr="00942F41">
        <w:rPr>
          <w:rFonts w:ascii="Times New Roman" w:hAnsi="Times New Roman"/>
          <w:spacing w:val="-3"/>
          <w:szCs w:val="24"/>
        </w:rPr>
        <w:t xml:space="preserve">Mary J. Kayser </w:t>
      </w: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ab/>
      </w:r>
      <w:r w:rsidR="008A5BA9" w:rsidRPr="00316F57">
        <w:rPr>
          <w:rFonts w:ascii="Times New Roman" w:eastAsia="Times New Roman" w:hAnsi="Times New Roman" w:cs="Times New Roman"/>
          <w:spacing w:val="-3"/>
          <w:sz w:val="24"/>
          <w:szCs w:val="24"/>
        </w:rPr>
        <w:t>Senior Assistant City Attorney</w:t>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r>
      <w:r w:rsidR="008A5BA9">
        <w:rPr>
          <w:rFonts w:ascii="Times New Roman" w:eastAsia="Times New Roman" w:hAnsi="Times New Roman" w:cs="Times New Roman"/>
          <w:spacing w:val="-3"/>
          <w:sz w:val="24"/>
          <w:szCs w:val="24"/>
        </w:rPr>
        <w:tab/>
      </w:r>
      <w:r w:rsidR="008A5BA9" w:rsidRPr="00942F41">
        <w:rPr>
          <w:rFonts w:ascii="Times New Roman" w:hAnsi="Times New Roman"/>
          <w:spacing w:val="-3"/>
          <w:szCs w:val="24"/>
        </w:rPr>
        <w:t>City Secretary</w:t>
      </w: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r w:rsidRPr="00316F57">
        <w:rPr>
          <w:rFonts w:ascii="Times New Roman" w:eastAsia="Times New Roman" w:hAnsi="Times New Roman" w:cs="Times New Roman"/>
          <w:spacing w:val="-3"/>
          <w:sz w:val="24"/>
          <w:szCs w:val="24"/>
        </w:rPr>
        <w:tab/>
      </w: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rPr>
      </w:pP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u w:val="single"/>
        </w:rPr>
      </w:pPr>
      <w:r w:rsidRPr="00316F57">
        <w:rPr>
          <w:rFonts w:ascii="Times New Roman" w:eastAsia="Times New Roman" w:hAnsi="Times New Roman" w:cs="Times New Roman"/>
          <w:spacing w:val="-3"/>
          <w:sz w:val="24"/>
          <w:szCs w:val="24"/>
        </w:rPr>
        <w:t>ADOPTED:</w:t>
      </w:r>
      <w:r w:rsidRPr="00316F57">
        <w:rPr>
          <w:rFonts w:ascii="Times New Roman" w:eastAsia="Times New Roman" w:hAnsi="Times New Roman" w:cs="Times New Roman"/>
          <w:spacing w:val="-3"/>
          <w:sz w:val="24"/>
          <w:szCs w:val="24"/>
          <w:u w:val="single"/>
        </w:rPr>
        <w:tab/>
      </w:r>
      <w:r w:rsidRPr="00316F57">
        <w:rPr>
          <w:rFonts w:ascii="Times New Roman" w:eastAsia="Times New Roman" w:hAnsi="Times New Roman" w:cs="Times New Roman"/>
          <w:spacing w:val="-3"/>
          <w:sz w:val="24"/>
          <w:szCs w:val="24"/>
          <w:u w:val="single"/>
        </w:rPr>
        <w:tab/>
      </w:r>
      <w:r w:rsidRPr="00316F57">
        <w:rPr>
          <w:rFonts w:ascii="Times New Roman" w:eastAsia="Times New Roman" w:hAnsi="Times New Roman" w:cs="Times New Roman"/>
          <w:spacing w:val="-3"/>
          <w:sz w:val="24"/>
          <w:szCs w:val="24"/>
          <w:u w:val="single"/>
        </w:rPr>
        <w:tab/>
      </w:r>
      <w:r w:rsidRPr="00316F57">
        <w:rPr>
          <w:rFonts w:ascii="Times New Roman" w:eastAsia="Times New Roman" w:hAnsi="Times New Roman" w:cs="Times New Roman"/>
          <w:spacing w:val="-3"/>
          <w:sz w:val="24"/>
          <w:szCs w:val="24"/>
          <w:u w:val="single"/>
        </w:rPr>
        <w:tab/>
      </w:r>
      <w:r w:rsidRPr="00316F57">
        <w:rPr>
          <w:rFonts w:ascii="Times New Roman" w:eastAsia="Times New Roman" w:hAnsi="Times New Roman" w:cs="Times New Roman"/>
          <w:spacing w:val="-3"/>
          <w:sz w:val="24"/>
          <w:szCs w:val="24"/>
          <w:u w:val="single"/>
        </w:rPr>
        <w:tab/>
      </w:r>
    </w:p>
    <w:p w:rsidR="00316F57" w:rsidRPr="00316F57" w:rsidRDefault="00316F57" w:rsidP="00316F57">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sz w:val="24"/>
          <w:szCs w:val="24"/>
          <w:u w:val="single"/>
        </w:rPr>
      </w:pPr>
    </w:p>
    <w:p w:rsidR="00524A16" w:rsidRDefault="00316F57" w:rsidP="005421F2">
      <w:pPr>
        <w:widowControl w:val="0"/>
        <w:tabs>
          <w:tab w:val="left" w:pos="-720"/>
        </w:tabs>
        <w:suppressAutoHyphens/>
        <w:autoSpaceDE w:val="0"/>
        <w:autoSpaceDN w:val="0"/>
        <w:adjustRightInd w:val="0"/>
        <w:spacing w:after="0" w:line="240" w:lineRule="auto"/>
        <w:jc w:val="both"/>
      </w:pPr>
      <w:r w:rsidRPr="00316F57">
        <w:rPr>
          <w:rFonts w:ascii="Times New Roman" w:eastAsia="Times New Roman" w:hAnsi="Times New Roman" w:cs="Times New Roman"/>
          <w:spacing w:val="-3"/>
          <w:sz w:val="24"/>
          <w:szCs w:val="24"/>
        </w:rPr>
        <w:t>EFFECTIVE:__________________________</w:t>
      </w:r>
      <w:r w:rsidR="005421F2">
        <w:rPr>
          <w:rFonts w:ascii="Times New Roman" w:eastAsia="Times New Roman" w:hAnsi="Times New Roman" w:cs="Times New Roman"/>
          <w:spacing w:val="-3"/>
          <w:sz w:val="24"/>
          <w:szCs w:val="24"/>
        </w:rPr>
        <w:t xml:space="preserve"> </w:t>
      </w:r>
    </w:p>
    <w:sectPr w:rsidR="00524A16" w:rsidSect="0082773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7E" w:rsidRDefault="00E56F7E" w:rsidP="00827736">
      <w:pPr>
        <w:spacing w:after="0" w:line="240" w:lineRule="auto"/>
      </w:pPr>
      <w:r>
        <w:separator/>
      </w:r>
    </w:p>
  </w:endnote>
  <w:endnote w:type="continuationSeparator" w:id="0">
    <w:p w:rsidR="00E56F7E" w:rsidRDefault="00E56F7E" w:rsidP="0082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015305"/>
      <w:docPartObj>
        <w:docPartGallery w:val="Page Numbers (Bottom of Page)"/>
        <w:docPartUnique/>
      </w:docPartObj>
    </w:sdtPr>
    <w:sdtEndPr>
      <w:rPr>
        <w:noProof/>
      </w:rPr>
    </w:sdtEndPr>
    <w:sdtContent>
      <w:p w:rsidR="007B53AA" w:rsidRDefault="007B53AA" w:rsidP="007B53AA">
        <w:pPr>
          <w:pStyle w:val="Footer"/>
        </w:pPr>
        <w:r>
          <w:t>_____________________________________________________________________________________</w:t>
        </w:r>
      </w:p>
      <w:p w:rsidR="007B53AA" w:rsidRPr="00827736" w:rsidRDefault="007B53AA" w:rsidP="007B53AA">
        <w:pPr>
          <w:pStyle w:val="Footer"/>
          <w:rPr>
            <w:b/>
            <w:color w:val="FF0000"/>
            <w:sz w:val="18"/>
            <w:szCs w:val="18"/>
          </w:rPr>
        </w:pPr>
        <w:r w:rsidRPr="001146F4">
          <w:rPr>
            <w:b/>
            <w:sz w:val="18"/>
            <w:szCs w:val="18"/>
          </w:rPr>
          <w:t>SMOKING ORDINANCE</w:t>
        </w:r>
        <w:r w:rsidR="00C74668">
          <w:rPr>
            <w:b/>
            <w:sz w:val="18"/>
            <w:szCs w:val="18"/>
          </w:rPr>
          <w:t>ParksDRAFT</w:t>
        </w:r>
        <w:r w:rsidR="00B01E62">
          <w:rPr>
            <w:b/>
            <w:sz w:val="18"/>
            <w:szCs w:val="18"/>
          </w:rPr>
          <w:t>2</w:t>
        </w:r>
        <w:r w:rsidR="00C74668">
          <w:rPr>
            <w:b/>
            <w:sz w:val="18"/>
            <w:szCs w:val="18"/>
          </w:rPr>
          <w:t>.</w:t>
        </w:r>
        <w:r w:rsidR="00B01E62">
          <w:rPr>
            <w:b/>
            <w:sz w:val="18"/>
            <w:szCs w:val="18"/>
          </w:rPr>
          <w:t>6</w:t>
        </w:r>
        <w:r w:rsidR="00C74668">
          <w:rPr>
            <w:b/>
            <w:sz w:val="18"/>
            <w:szCs w:val="18"/>
          </w:rPr>
          <w:t>.18</w:t>
        </w:r>
        <w:r>
          <w:rPr>
            <w:b/>
            <w:color w:val="FF0000"/>
            <w:sz w:val="18"/>
            <w:szCs w:val="18"/>
          </w:rPr>
          <w:tab/>
        </w:r>
        <w:r>
          <w:rPr>
            <w:b/>
            <w:color w:val="FF0000"/>
            <w:sz w:val="18"/>
            <w:szCs w:val="18"/>
          </w:rPr>
          <w:tab/>
        </w:r>
      </w:p>
      <w:p w:rsidR="007B53AA" w:rsidRDefault="007B53AA">
        <w:pPr>
          <w:pStyle w:val="Footer"/>
          <w:jc w:val="right"/>
        </w:pPr>
        <w:r>
          <w:fldChar w:fldCharType="begin"/>
        </w:r>
        <w:r>
          <w:instrText xml:space="preserve"> PAGE   \* MERGEFORMAT </w:instrText>
        </w:r>
        <w:r>
          <w:fldChar w:fldCharType="separate"/>
        </w:r>
        <w:r w:rsidR="00360C2C">
          <w:rPr>
            <w:noProof/>
          </w:rPr>
          <w:t>2</w:t>
        </w:r>
        <w:r>
          <w:rPr>
            <w:noProof/>
          </w:rPr>
          <w:fldChar w:fldCharType="end"/>
        </w:r>
      </w:p>
    </w:sdtContent>
  </w:sdt>
  <w:p w:rsidR="00827736" w:rsidRDefault="00827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7E" w:rsidRDefault="00E56F7E" w:rsidP="00827736">
      <w:pPr>
        <w:spacing w:after="0" w:line="240" w:lineRule="auto"/>
      </w:pPr>
      <w:r>
        <w:separator/>
      </w:r>
    </w:p>
  </w:footnote>
  <w:footnote w:type="continuationSeparator" w:id="0">
    <w:p w:rsidR="00E56F7E" w:rsidRDefault="00E56F7E" w:rsidP="008277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91AB4"/>
    <w:multiLevelType w:val="hybridMultilevel"/>
    <w:tmpl w:val="F7CE1E6C"/>
    <w:lvl w:ilvl="0" w:tplc="67860C7A">
      <w:start w:val="1"/>
      <w:numFmt w:val="decimal"/>
      <w:lvlText w:val="(%1)"/>
      <w:lvlJc w:val="left"/>
      <w:pPr>
        <w:ind w:left="825" w:hanging="465"/>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713E0"/>
    <w:multiLevelType w:val="hybridMultilevel"/>
    <w:tmpl w:val="5E3C805C"/>
    <w:lvl w:ilvl="0" w:tplc="CFC4241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B07683"/>
    <w:multiLevelType w:val="hybridMultilevel"/>
    <w:tmpl w:val="FBAED570"/>
    <w:lvl w:ilvl="0" w:tplc="AC7A4672">
      <w:start w:val="1"/>
      <w:numFmt w:val="lowerLetter"/>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C925BB1"/>
    <w:multiLevelType w:val="hybridMultilevel"/>
    <w:tmpl w:val="D39476A8"/>
    <w:lvl w:ilvl="0" w:tplc="2B886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612D6B"/>
    <w:multiLevelType w:val="hybridMultilevel"/>
    <w:tmpl w:val="680877A6"/>
    <w:lvl w:ilvl="0" w:tplc="8F8C5CE6">
      <w:start w:val="1"/>
      <w:numFmt w:val="lowerLetter"/>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formatting="1" w:enforcement="1" w:cryptProviderType="rsaFull" w:cryptAlgorithmClass="hash" w:cryptAlgorithmType="typeAny" w:cryptAlgorithmSid="4" w:cryptSpinCount="100000" w:hash="44uu8H4PW44kRDu0N65B90HHk9I=" w:salt="mMtJWREmpzET+pmTdgswr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16"/>
    <w:rsid w:val="000117BC"/>
    <w:rsid w:val="00055DC0"/>
    <w:rsid w:val="00064032"/>
    <w:rsid w:val="0008332A"/>
    <w:rsid w:val="00097534"/>
    <w:rsid w:val="000A6075"/>
    <w:rsid w:val="000B6A7E"/>
    <w:rsid w:val="000E7123"/>
    <w:rsid w:val="000F6DB9"/>
    <w:rsid w:val="001146F4"/>
    <w:rsid w:val="001247CA"/>
    <w:rsid w:val="00125835"/>
    <w:rsid w:val="00132461"/>
    <w:rsid w:val="001516BB"/>
    <w:rsid w:val="001774F3"/>
    <w:rsid w:val="00182F40"/>
    <w:rsid w:val="001A00BF"/>
    <w:rsid w:val="001B13E9"/>
    <w:rsid w:val="001D3752"/>
    <w:rsid w:val="001E53F9"/>
    <w:rsid w:val="00233AF5"/>
    <w:rsid w:val="00247A03"/>
    <w:rsid w:val="0027699D"/>
    <w:rsid w:val="00287D19"/>
    <w:rsid w:val="0029111F"/>
    <w:rsid w:val="003160E0"/>
    <w:rsid w:val="00316F57"/>
    <w:rsid w:val="00352307"/>
    <w:rsid w:val="00360C2C"/>
    <w:rsid w:val="00373802"/>
    <w:rsid w:val="003A6C5C"/>
    <w:rsid w:val="003F420A"/>
    <w:rsid w:val="004609BA"/>
    <w:rsid w:val="004658BF"/>
    <w:rsid w:val="00485575"/>
    <w:rsid w:val="004D0B3D"/>
    <w:rsid w:val="005040C8"/>
    <w:rsid w:val="00520B2B"/>
    <w:rsid w:val="00524A16"/>
    <w:rsid w:val="005421F2"/>
    <w:rsid w:val="005C2D04"/>
    <w:rsid w:val="005D19F6"/>
    <w:rsid w:val="005E3AC8"/>
    <w:rsid w:val="005E7F5F"/>
    <w:rsid w:val="00607FF7"/>
    <w:rsid w:val="00617CE9"/>
    <w:rsid w:val="006223A2"/>
    <w:rsid w:val="00631771"/>
    <w:rsid w:val="00667E10"/>
    <w:rsid w:val="00675AD0"/>
    <w:rsid w:val="00682F5F"/>
    <w:rsid w:val="00683E2F"/>
    <w:rsid w:val="00697874"/>
    <w:rsid w:val="006B2C91"/>
    <w:rsid w:val="006F32E9"/>
    <w:rsid w:val="00704032"/>
    <w:rsid w:val="00730981"/>
    <w:rsid w:val="007315FB"/>
    <w:rsid w:val="0073287F"/>
    <w:rsid w:val="00741E2F"/>
    <w:rsid w:val="00742FC3"/>
    <w:rsid w:val="00770832"/>
    <w:rsid w:val="007934F5"/>
    <w:rsid w:val="007B53AA"/>
    <w:rsid w:val="007C230C"/>
    <w:rsid w:val="007D34A3"/>
    <w:rsid w:val="007F118F"/>
    <w:rsid w:val="00801729"/>
    <w:rsid w:val="00803811"/>
    <w:rsid w:val="00827736"/>
    <w:rsid w:val="00863430"/>
    <w:rsid w:val="008A5BA9"/>
    <w:rsid w:val="008E3BC1"/>
    <w:rsid w:val="00906F3A"/>
    <w:rsid w:val="00937BCB"/>
    <w:rsid w:val="00944451"/>
    <w:rsid w:val="00975DF0"/>
    <w:rsid w:val="00994E6C"/>
    <w:rsid w:val="00995819"/>
    <w:rsid w:val="009958AF"/>
    <w:rsid w:val="009C4590"/>
    <w:rsid w:val="009E3CA9"/>
    <w:rsid w:val="009E6896"/>
    <w:rsid w:val="009F3135"/>
    <w:rsid w:val="00A47D69"/>
    <w:rsid w:val="00A60712"/>
    <w:rsid w:val="00A7339A"/>
    <w:rsid w:val="00A74CCE"/>
    <w:rsid w:val="00AA1C53"/>
    <w:rsid w:val="00AC71D0"/>
    <w:rsid w:val="00B01E62"/>
    <w:rsid w:val="00B14D9B"/>
    <w:rsid w:val="00B15E99"/>
    <w:rsid w:val="00B21982"/>
    <w:rsid w:val="00B22629"/>
    <w:rsid w:val="00B234C5"/>
    <w:rsid w:val="00B25FB9"/>
    <w:rsid w:val="00B36E23"/>
    <w:rsid w:val="00B373DF"/>
    <w:rsid w:val="00B43D99"/>
    <w:rsid w:val="00B43E47"/>
    <w:rsid w:val="00B601BA"/>
    <w:rsid w:val="00B740F7"/>
    <w:rsid w:val="00B93953"/>
    <w:rsid w:val="00BB6D04"/>
    <w:rsid w:val="00BB7576"/>
    <w:rsid w:val="00BE71B5"/>
    <w:rsid w:val="00C14E15"/>
    <w:rsid w:val="00C74668"/>
    <w:rsid w:val="00CA47AA"/>
    <w:rsid w:val="00CB3DBA"/>
    <w:rsid w:val="00CB627C"/>
    <w:rsid w:val="00CD3431"/>
    <w:rsid w:val="00CF4CD7"/>
    <w:rsid w:val="00D01FF8"/>
    <w:rsid w:val="00D16142"/>
    <w:rsid w:val="00D9258F"/>
    <w:rsid w:val="00E1188E"/>
    <w:rsid w:val="00E3569F"/>
    <w:rsid w:val="00E43D04"/>
    <w:rsid w:val="00E56F7E"/>
    <w:rsid w:val="00E85702"/>
    <w:rsid w:val="00EA6845"/>
    <w:rsid w:val="00EB550C"/>
    <w:rsid w:val="00EC04DD"/>
    <w:rsid w:val="00EE319C"/>
    <w:rsid w:val="00F02610"/>
    <w:rsid w:val="00F24211"/>
    <w:rsid w:val="00F24593"/>
    <w:rsid w:val="00F3663B"/>
    <w:rsid w:val="00F41FEE"/>
    <w:rsid w:val="00F65496"/>
    <w:rsid w:val="00F75FFC"/>
    <w:rsid w:val="00F970E4"/>
    <w:rsid w:val="00FB60AE"/>
    <w:rsid w:val="00FE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71B9BE-BE60-4F44-8756-7E03AE50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CCE"/>
    <w:pPr>
      <w:ind w:left="720"/>
      <w:contextualSpacing/>
    </w:pPr>
  </w:style>
  <w:style w:type="paragraph" w:styleId="Header">
    <w:name w:val="header"/>
    <w:basedOn w:val="Normal"/>
    <w:link w:val="HeaderChar"/>
    <w:uiPriority w:val="99"/>
    <w:unhideWhenUsed/>
    <w:rsid w:val="00827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736"/>
  </w:style>
  <w:style w:type="paragraph" w:styleId="Footer">
    <w:name w:val="footer"/>
    <w:basedOn w:val="Normal"/>
    <w:link w:val="FooterChar"/>
    <w:uiPriority w:val="99"/>
    <w:unhideWhenUsed/>
    <w:rsid w:val="00827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736"/>
  </w:style>
  <w:style w:type="paragraph" w:styleId="BalloonText">
    <w:name w:val="Balloon Text"/>
    <w:basedOn w:val="Normal"/>
    <w:link w:val="BalloonTextChar"/>
    <w:uiPriority w:val="99"/>
    <w:semiHidden/>
    <w:unhideWhenUsed/>
    <w:rsid w:val="00827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736"/>
    <w:rPr>
      <w:rFonts w:ascii="Tahoma" w:hAnsi="Tahoma" w:cs="Tahoma"/>
      <w:sz w:val="16"/>
      <w:szCs w:val="16"/>
    </w:rPr>
  </w:style>
  <w:style w:type="paragraph" w:styleId="Revision">
    <w:name w:val="Revision"/>
    <w:hidden/>
    <w:uiPriority w:val="99"/>
    <w:semiHidden/>
    <w:rsid w:val="00704032"/>
    <w:pPr>
      <w:spacing w:after="0" w:line="240" w:lineRule="auto"/>
    </w:pPr>
  </w:style>
  <w:style w:type="paragraph" w:styleId="NormalWeb">
    <w:name w:val="Normal (Web)"/>
    <w:basedOn w:val="Normal"/>
    <w:uiPriority w:val="99"/>
    <w:semiHidden/>
    <w:unhideWhenUsed/>
    <w:rsid w:val="000640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128">
      <w:bodyDiv w:val="1"/>
      <w:marLeft w:val="360"/>
      <w:marRight w:val="360"/>
      <w:marTop w:val="0"/>
      <w:marBottom w:val="0"/>
      <w:divBdr>
        <w:top w:val="none" w:sz="0" w:space="0" w:color="auto"/>
        <w:left w:val="none" w:sz="0" w:space="0" w:color="auto"/>
        <w:bottom w:val="none" w:sz="0" w:space="0" w:color="auto"/>
        <w:right w:val="none" w:sz="0" w:space="0" w:color="auto"/>
      </w:divBdr>
      <w:divsChild>
        <w:div w:id="1457599936">
          <w:marLeft w:val="0"/>
          <w:marRight w:val="0"/>
          <w:marTop w:val="0"/>
          <w:marBottom w:val="0"/>
          <w:divBdr>
            <w:top w:val="none" w:sz="0" w:space="0" w:color="auto"/>
            <w:left w:val="none" w:sz="0" w:space="0" w:color="auto"/>
            <w:bottom w:val="none" w:sz="0" w:space="0" w:color="auto"/>
            <w:right w:val="none" w:sz="0" w:space="0" w:color="auto"/>
          </w:divBdr>
          <w:divsChild>
            <w:div w:id="1992905793">
              <w:marLeft w:val="0"/>
              <w:marRight w:val="0"/>
              <w:marTop w:val="0"/>
              <w:marBottom w:val="0"/>
              <w:divBdr>
                <w:top w:val="none" w:sz="0" w:space="0" w:color="auto"/>
                <w:left w:val="none" w:sz="0" w:space="0" w:color="auto"/>
                <w:bottom w:val="none" w:sz="0" w:space="0" w:color="auto"/>
                <w:right w:val="none" w:sz="0" w:space="0" w:color="auto"/>
              </w:divBdr>
            </w:div>
          </w:divsChild>
        </w:div>
        <w:div w:id="17314428">
          <w:marLeft w:val="0"/>
          <w:marRight w:val="0"/>
          <w:marTop w:val="0"/>
          <w:marBottom w:val="0"/>
          <w:divBdr>
            <w:top w:val="none" w:sz="0" w:space="0" w:color="auto"/>
            <w:left w:val="none" w:sz="0" w:space="0" w:color="auto"/>
            <w:bottom w:val="none" w:sz="0" w:space="0" w:color="auto"/>
            <w:right w:val="none" w:sz="0" w:space="0" w:color="auto"/>
          </w:divBdr>
          <w:divsChild>
            <w:div w:id="662971781">
              <w:marLeft w:val="0"/>
              <w:marRight w:val="0"/>
              <w:marTop w:val="0"/>
              <w:marBottom w:val="0"/>
              <w:divBdr>
                <w:top w:val="none" w:sz="0" w:space="0" w:color="auto"/>
                <w:left w:val="none" w:sz="0" w:space="0" w:color="auto"/>
                <w:bottom w:val="none" w:sz="0" w:space="0" w:color="auto"/>
                <w:right w:val="none" w:sz="0" w:space="0" w:color="auto"/>
              </w:divBdr>
            </w:div>
          </w:divsChild>
        </w:div>
        <w:div w:id="1607539500">
          <w:marLeft w:val="0"/>
          <w:marRight w:val="0"/>
          <w:marTop w:val="0"/>
          <w:marBottom w:val="0"/>
          <w:divBdr>
            <w:top w:val="none" w:sz="0" w:space="0" w:color="auto"/>
            <w:left w:val="none" w:sz="0" w:space="0" w:color="auto"/>
            <w:bottom w:val="none" w:sz="0" w:space="0" w:color="auto"/>
            <w:right w:val="none" w:sz="0" w:space="0" w:color="auto"/>
          </w:divBdr>
          <w:divsChild>
            <w:div w:id="16571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945">
      <w:bodyDiv w:val="1"/>
      <w:marLeft w:val="0"/>
      <w:marRight w:val="0"/>
      <w:marTop w:val="0"/>
      <w:marBottom w:val="0"/>
      <w:divBdr>
        <w:top w:val="none" w:sz="0" w:space="0" w:color="auto"/>
        <w:left w:val="none" w:sz="0" w:space="0" w:color="auto"/>
        <w:bottom w:val="none" w:sz="0" w:space="0" w:color="auto"/>
        <w:right w:val="none" w:sz="0" w:space="0" w:color="auto"/>
      </w:divBdr>
    </w:div>
    <w:div w:id="1140538323">
      <w:bodyDiv w:val="1"/>
      <w:marLeft w:val="360"/>
      <w:marRight w:val="360"/>
      <w:marTop w:val="0"/>
      <w:marBottom w:val="0"/>
      <w:divBdr>
        <w:top w:val="none" w:sz="0" w:space="0" w:color="auto"/>
        <w:left w:val="none" w:sz="0" w:space="0" w:color="auto"/>
        <w:bottom w:val="none" w:sz="0" w:space="0" w:color="auto"/>
        <w:right w:val="none" w:sz="0" w:space="0" w:color="auto"/>
      </w:divBdr>
      <w:divsChild>
        <w:div w:id="2051801334">
          <w:marLeft w:val="0"/>
          <w:marRight w:val="0"/>
          <w:marTop w:val="0"/>
          <w:marBottom w:val="0"/>
          <w:divBdr>
            <w:top w:val="none" w:sz="0" w:space="0" w:color="auto"/>
            <w:left w:val="none" w:sz="0" w:space="0" w:color="auto"/>
            <w:bottom w:val="none" w:sz="0" w:space="0" w:color="auto"/>
            <w:right w:val="none" w:sz="0" w:space="0" w:color="auto"/>
          </w:divBdr>
          <w:divsChild>
            <w:div w:id="491677823">
              <w:marLeft w:val="0"/>
              <w:marRight w:val="0"/>
              <w:marTop w:val="0"/>
              <w:marBottom w:val="0"/>
              <w:divBdr>
                <w:top w:val="none" w:sz="0" w:space="0" w:color="auto"/>
                <w:left w:val="none" w:sz="0" w:space="0" w:color="auto"/>
                <w:bottom w:val="none" w:sz="0" w:space="0" w:color="auto"/>
                <w:right w:val="none" w:sz="0" w:space="0" w:color="auto"/>
              </w:divBdr>
            </w:div>
          </w:divsChild>
        </w:div>
        <w:div w:id="822620486">
          <w:marLeft w:val="0"/>
          <w:marRight w:val="0"/>
          <w:marTop w:val="0"/>
          <w:marBottom w:val="0"/>
          <w:divBdr>
            <w:top w:val="none" w:sz="0" w:space="0" w:color="auto"/>
            <w:left w:val="none" w:sz="0" w:space="0" w:color="auto"/>
            <w:bottom w:val="none" w:sz="0" w:space="0" w:color="auto"/>
            <w:right w:val="none" w:sz="0" w:space="0" w:color="auto"/>
          </w:divBdr>
          <w:divsChild>
            <w:div w:id="1804544895">
              <w:marLeft w:val="0"/>
              <w:marRight w:val="0"/>
              <w:marTop w:val="0"/>
              <w:marBottom w:val="0"/>
              <w:divBdr>
                <w:top w:val="none" w:sz="0" w:space="0" w:color="auto"/>
                <w:left w:val="none" w:sz="0" w:space="0" w:color="auto"/>
                <w:bottom w:val="none" w:sz="0" w:space="0" w:color="auto"/>
                <w:right w:val="none" w:sz="0" w:space="0" w:color="auto"/>
              </w:divBdr>
            </w:div>
          </w:divsChild>
        </w:div>
        <w:div w:id="1749960586">
          <w:marLeft w:val="0"/>
          <w:marRight w:val="0"/>
          <w:marTop w:val="0"/>
          <w:marBottom w:val="0"/>
          <w:divBdr>
            <w:top w:val="none" w:sz="0" w:space="0" w:color="auto"/>
            <w:left w:val="none" w:sz="0" w:space="0" w:color="auto"/>
            <w:bottom w:val="none" w:sz="0" w:space="0" w:color="auto"/>
            <w:right w:val="none" w:sz="0" w:space="0" w:color="auto"/>
          </w:divBdr>
          <w:divsChild>
            <w:div w:id="1496729614">
              <w:marLeft w:val="0"/>
              <w:marRight w:val="0"/>
              <w:marTop w:val="0"/>
              <w:marBottom w:val="0"/>
              <w:divBdr>
                <w:top w:val="none" w:sz="0" w:space="0" w:color="auto"/>
                <w:left w:val="none" w:sz="0" w:space="0" w:color="auto"/>
                <w:bottom w:val="none" w:sz="0" w:space="0" w:color="auto"/>
                <w:right w:val="none" w:sz="0" w:space="0" w:color="auto"/>
              </w:divBdr>
            </w:div>
          </w:divsChild>
        </w:div>
        <w:div w:id="1871604625">
          <w:marLeft w:val="0"/>
          <w:marRight w:val="0"/>
          <w:marTop w:val="0"/>
          <w:marBottom w:val="0"/>
          <w:divBdr>
            <w:top w:val="none" w:sz="0" w:space="0" w:color="auto"/>
            <w:left w:val="none" w:sz="0" w:space="0" w:color="auto"/>
            <w:bottom w:val="none" w:sz="0" w:space="0" w:color="auto"/>
            <w:right w:val="none" w:sz="0" w:space="0" w:color="auto"/>
          </w:divBdr>
          <w:divsChild>
            <w:div w:id="204146868">
              <w:marLeft w:val="0"/>
              <w:marRight w:val="0"/>
              <w:marTop w:val="0"/>
              <w:marBottom w:val="0"/>
              <w:divBdr>
                <w:top w:val="none" w:sz="0" w:space="0" w:color="auto"/>
                <w:left w:val="none" w:sz="0" w:space="0" w:color="auto"/>
                <w:bottom w:val="none" w:sz="0" w:space="0" w:color="auto"/>
                <w:right w:val="none" w:sz="0" w:space="0" w:color="auto"/>
              </w:divBdr>
            </w:div>
          </w:divsChild>
        </w:div>
        <w:div w:id="884148221">
          <w:marLeft w:val="0"/>
          <w:marRight w:val="0"/>
          <w:marTop w:val="0"/>
          <w:marBottom w:val="0"/>
          <w:divBdr>
            <w:top w:val="none" w:sz="0" w:space="0" w:color="auto"/>
            <w:left w:val="none" w:sz="0" w:space="0" w:color="auto"/>
            <w:bottom w:val="none" w:sz="0" w:space="0" w:color="auto"/>
            <w:right w:val="none" w:sz="0" w:space="0" w:color="auto"/>
          </w:divBdr>
          <w:divsChild>
            <w:div w:id="1364018746">
              <w:marLeft w:val="0"/>
              <w:marRight w:val="0"/>
              <w:marTop w:val="0"/>
              <w:marBottom w:val="0"/>
              <w:divBdr>
                <w:top w:val="none" w:sz="0" w:space="0" w:color="auto"/>
                <w:left w:val="none" w:sz="0" w:space="0" w:color="auto"/>
                <w:bottom w:val="none" w:sz="0" w:space="0" w:color="auto"/>
                <w:right w:val="none" w:sz="0" w:space="0" w:color="auto"/>
              </w:divBdr>
            </w:div>
          </w:divsChild>
        </w:div>
        <w:div w:id="1691563036">
          <w:marLeft w:val="0"/>
          <w:marRight w:val="0"/>
          <w:marTop w:val="0"/>
          <w:marBottom w:val="0"/>
          <w:divBdr>
            <w:top w:val="none" w:sz="0" w:space="0" w:color="auto"/>
            <w:left w:val="none" w:sz="0" w:space="0" w:color="auto"/>
            <w:bottom w:val="none" w:sz="0" w:space="0" w:color="auto"/>
            <w:right w:val="none" w:sz="0" w:space="0" w:color="auto"/>
          </w:divBdr>
          <w:divsChild>
            <w:div w:id="1928683709">
              <w:marLeft w:val="0"/>
              <w:marRight w:val="0"/>
              <w:marTop w:val="0"/>
              <w:marBottom w:val="0"/>
              <w:divBdr>
                <w:top w:val="none" w:sz="0" w:space="0" w:color="auto"/>
                <w:left w:val="none" w:sz="0" w:space="0" w:color="auto"/>
                <w:bottom w:val="none" w:sz="0" w:space="0" w:color="auto"/>
                <w:right w:val="none" w:sz="0" w:space="0" w:color="auto"/>
              </w:divBdr>
            </w:div>
          </w:divsChild>
        </w:div>
        <w:div w:id="1716156549">
          <w:marLeft w:val="0"/>
          <w:marRight w:val="0"/>
          <w:marTop w:val="0"/>
          <w:marBottom w:val="0"/>
          <w:divBdr>
            <w:top w:val="none" w:sz="0" w:space="0" w:color="auto"/>
            <w:left w:val="none" w:sz="0" w:space="0" w:color="auto"/>
            <w:bottom w:val="none" w:sz="0" w:space="0" w:color="auto"/>
            <w:right w:val="none" w:sz="0" w:space="0" w:color="auto"/>
          </w:divBdr>
          <w:divsChild>
            <w:div w:id="774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19130">
      <w:bodyDiv w:val="1"/>
      <w:marLeft w:val="360"/>
      <w:marRight w:val="360"/>
      <w:marTop w:val="0"/>
      <w:marBottom w:val="0"/>
      <w:divBdr>
        <w:top w:val="none" w:sz="0" w:space="0" w:color="auto"/>
        <w:left w:val="none" w:sz="0" w:space="0" w:color="auto"/>
        <w:bottom w:val="none" w:sz="0" w:space="0" w:color="auto"/>
        <w:right w:val="none" w:sz="0" w:space="0" w:color="auto"/>
      </w:divBdr>
      <w:divsChild>
        <w:div w:id="643511779">
          <w:marLeft w:val="0"/>
          <w:marRight w:val="0"/>
          <w:marTop w:val="0"/>
          <w:marBottom w:val="0"/>
          <w:divBdr>
            <w:top w:val="none" w:sz="0" w:space="0" w:color="auto"/>
            <w:left w:val="none" w:sz="0" w:space="0" w:color="auto"/>
            <w:bottom w:val="none" w:sz="0" w:space="0" w:color="auto"/>
            <w:right w:val="none" w:sz="0" w:space="0" w:color="auto"/>
          </w:divBdr>
          <w:divsChild>
            <w:div w:id="1325015797">
              <w:marLeft w:val="0"/>
              <w:marRight w:val="0"/>
              <w:marTop w:val="0"/>
              <w:marBottom w:val="0"/>
              <w:divBdr>
                <w:top w:val="none" w:sz="0" w:space="0" w:color="auto"/>
                <w:left w:val="none" w:sz="0" w:space="0" w:color="auto"/>
                <w:bottom w:val="none" w:sz="0" w:space="0" w:color="auto"/>
                <w:right w:val="none" w:sz="0" w:space="0" w:color="auto"/>
              </w:divBdr>
            </w:div>
          </w:divsChild>
        </w:div>
        <w:div w:id="1347905209">
          <w:marLeft w:val="0"/>
          <w:marRight w:val="0"/>
          <w:marTop w:val="0"/>
          <w:marBottom w:val="0"/>
          <w:divBdr>
            <w:top w:val="none" w:sz="0" w:space="0" w:color="auto"/>
            <w:left w:val="none" w:sz="0" w:space="0" w:color="auto"/>
            <w:bottom w:val="none" w:sz="0" w:space="0" w:color="auto"/>
            <w:right w:val="none" w:sz="0" w:space="0" w:color="auto"/>
          </w:divBdr>
          <w:divsChild>
            <w:div w:id="1432893172">
              <w:marLeft w:val="0"/>
              <w:marRight w:val="0"/>
              <w:marTop w:val="0"/>
              <w:marBottom w:val="0"/>
              <w:divBdr>
                <w:top w:val="none" w:sz="0" w:space="0" w:color="auto"/>
                <w:left w:val="none" w:sz="0" w:space="0" w:color="auto"/>
                <w:bottom w:val="none" w:sz="0" w:space="0" w:color="auto"/>
                <w:right w:val="none" w:sz="0" w:space="0" w:color="auto"/>
              </w:divBdr>
            </w:div>
          </w:divsChild>
        </w:div>
        <w:div w:id="1134904815">
          <w:marLeft w:val="0"/>
          <w:marRight w:val="0"/>
          <w:marTop w:val="0"/>
          <w:marBottom w:val="0"/>
          <w:divBdr>
            <w:top w:val="none" w:sz="0" w:space="0" w:color="auto"/>
            <w:left w:val="none" w:sz="0" w:space="0" w:color="auto"/>
            <w:bottom w:val="none" w:sz="0" w:space="0" w:color="auto"/>
            <w:right w:val="none" w:sz="0" w:space="0" w:color="auto"/>
          </w:divBdr>
          <w:divsChild>
            <w:div w:id="1626738837">
              <w:marLeft w:val="0"/>
              <w:marRight w:val="0"/>
              <w:marTop w:val="0"/>
              <w:marBottom w:val="0"/>
              <w:divBdr>
                <w:top w:val="none" w:sz="0" w:space="0" w:color="auto"/>
                <w:left w:val="none" w:sz="0" w:space="0" w:color="auto"/>
                <w:bottom w:val="none" w:sz="0" w:space="0" w:color="auto"/>
                <w:right w:val="none" w:sz="0" w:space="0" w:color="auto"/>
              </w:divBdr>
            </w:div>
          </w:divsChild>
        </w:div>
        <w:div w:id="1019311869">
          <w:marLeft w:val="0"/>
          <w:marRight w:val="0"/>
          <w:marTop w:val="0"/>
          <w:marBottom w:val="0"/>
          <w:divBdr>
            <w:top w:val="none" w:sz="0" w:space="0" w:color="auto"/>
            <w:left w:val="none" w:sz="0" w:space="0" w:color="auto"/>
            <w:bottom w:val="none" w:sz="0" w:space="0" w:color="auto"/>
            <w:right w:val="none" w:sz="0" w:space="0" w:color="auto"/>
          </w:divBdr>
          <w:divsChild>
            <w:div w:id="194083526">
              <w:marLeft w:val="0"/>
              <w:marRight w:val="0"/>
              <w:marTop w:val="0"/>
              <w:marBottom w:val="0"/>
              <w:divBdr>
                <w:top w:val="none" w:sz="0" w:space="0" w:color="auto"/>
                <w:left w:val="none" w:sz="0" w:space="0" w:color="auto"/>
                <w:bottom w:val="none" w:sz="0" w:space="0" w:color="auto"/>
                <w:right w:val="none" w:sz="0" w:space="0" w:color="auto"/>
              </w:divBdr>
            </w:div>
          </w:divsChild>
        </w:div>
        <w:div w:id="741560792">
          <w:marLeft w:val="0"/>
          <w:marRight w:val="0"/>
          <w:marTop w:val="0"/>
          <w:marBottom w:val="0"/>
          <w:divBdr>
            <w:top w:val="none" w:sz="0" w:space="0" w:color="auto"/>
            <w:left w:val="none" w:sz="0" w:space="0" w:color="auto"/>
            <w:bottom w:val="none" w:sz="0" w:space="0" w:color="auto"/>
            <w:right w:val="none" w:sz="0" w:space="0" w:color="auto"/>
          </w:divBdr>
          <w:divsChild>
            <w:div w:id="2037536088">
              <w:marLeft w:val="0"/>
              <w:marRight w:val="0"/>
              <w:marTop w:val="0"/>
              <w:marBottom w:val="0"/>
              <w:divBdr>
                <w:top w:val="none" w:sz="0" w:space="0" w:color="auto"/>
                <w:left w:val="none" w:sz="0" w:space="0" w:color="auto"/>
                <w:bottom w:val="none" w:sz="0" w:space="0" w:color="auto"/>
                <w:right w:val="none" w:sz="0" w:space="0" w:color="auto"/>
              </w:divBdr>
            </w:div>
          </w:divsChild>
        </w:div>
        <w:div w:id="402339044">
          <w:marLeft w:val="0"/>
          <w:marRight w:val="0"/>
          <w:marTop w:val="0"/>
          <w:marBottom w:val="0"/>
          <w:divBdr>
            <w:top w:val="none" w:sz="0" w:space="0" w:color="auto"/>
            <w:left w:val="none" w:sz="0" w:space="0" w:color="auto"/>
            <w:bottom w:val="none" w:sz="0" w:space="0" w:color="auto"/>
            <w:right w:val="none" w:sz="0" w:space="0" w:color="auto"/>
          </w:divBdr>
          <w:divsChild>
            <w:div w:id="1858502125">
              <w:marLeft w:val="0"/>
              <w:marRight w:val="0"/>
              <w:marTop w:val="0"/>
              <w:marBottom w:val="0"/>
              <w:divBdr>
                <w:top w:val="none" w:sz="0" w:space="0" w:color="auto"/>
                <w:left w:val="none" w:sz="0" w:space="0" w:color="auto"/>
                <w:bottom w:val="none" w:sz="0" w:space="0" w:color="auto"/>
                <w:right w:val="none" w:sz="0" w:space="0" w:color="auto"/>
              </w:divBdr>
            </w:div>
          </w:divsChild>
        </w:div>
        <w:div w:id="220405709">
          <w:marLeft w:val="0"/>
          <w:marRight w:val="0"/>
          <w:marTop w:val="0"/>
          <w:marBottom w:val="0"/>
          <w:divBdr>
            <w:top w:val="none" w:sz="0" w:space="0" w:color="auto"/>
            <w:left w:val="none" w:sz="0" w:space="0" w:color="auto"/>
            <w:bottom w:val="none" w:sz="0" w:space="0" w:color="auto"/>
            <w:right w:val="none" w:sz="0" w:space="0" w:color="auto"/>
          </w:divBdr>
          <w:divsChild>
            <w:div w:id="792602227">
              <w:marLeft w:val="0"/>
              <w:marRight w:val="0"/>
              <w:marTop w:val="0"/>
              <w:marBottom w:val="0"/>
              <w:divBdr>
                <w:top w:val="none" w:sz="0" w:space="0" w:color="auto"/>
                <w:left w:val="none" w:sz="0" w:space="0" w:color="auto"/>
                <w:bottom w:val="none" w:sz="0" w:space="0" w:color="auto"/>
                <w:right w:val="none" w:sz="0" w:space="0" w:color="auto"/>
              </w:divBdr>
            </w:div>
          </w:divsChild>
        </w:div>
        <w:div w:id="132213227">
          <w:marLeft w:val="0"/>
          <w:marRight w:val="0"/>
          <w:marTop w:val="0"/>
          <w:marBottom w:val="0"/>
          <w:divBdr>
            <w:top w:val="none" w:sz="0" w:space="0" w:color="auto"/>
            <w:left w:val="none" w:sz="0" w:space="0" w:color="auto"/>
            <w:bottom w:val="none" w:sz="0" w:space="0" w:color="auto"/>
            <w:right w:val="none" w:sz="0" w:space="0" w:color="auto"/>
          </w:divBdr>
          <w:divsChild>
            <w:div w:id="96677211">
              <w:marLeft w:val="0"/>
              <w:marRight w:val="0"/>
              <w:marTop w:val="0"/>
              <w:marBottom w:val="0"/>
              <w:divBdr>
                <w:top w:val="none" w:sz="0" w:space="0" w:color="auto"/>
                <w:left w:val="none" w:sz="0" w:space="0" w:color="auto"/>
                <w:bottom w:val="none" w:sz="0" w:space="0" w:color="auto"/>
                <w:right w:val="none" w:sz="0" w:space="0" w:color="auto"/>
              </w:divBdr>
            </w:div>
          </w:divsChild>
        </w:div>
        <w:div w:id="1484160274">
          <w:marLeft w:val="0"/>
          <w:marRight w:val="0"/>
          <w:marTop w:val="0"/>
          <w:marBottom w:val="0"/>
          <w:divBdr>
            <w:top w:val="none" w:sz="0" w:space="0" w:color="auto"/>
            <w:left w:val="none" w:sz="0" w:space="0" w:color="auto"/>
            <w:bottom w:val="none" w:sz="0" w:space="0" w:color="auto"/>
            <w:right w:val="none" w:sz="0" w:space="0" w:color="auto"/>
          </w:divBdr>
          <w:divsChild>
            <w:div w:id="240869922">
              <w:marLeft w:val="0"/>
              <w:marRight w:val="0"/>
              <w:marTop w:val="0"/>
              <w:marBottom w:val="0"/>
              <w:divBdr>
                <w:top w:val="none" w:sz="0" w:space="0" w:color="auto"/>
                <w:left w:val="none" w:sz="0" w:space="0" w:color="auto"/>
                <w:bottom w:val="none" w:sz="0" w:space="0" w:color="auto"/>
                <w:right w:val="none" w:sz="0" w:space="0" w:color="auto"/>
              </w:divBdr>
            </w:div>
          </w:divsChild>
        </w:div>
        <w:div w:id="1183320140">
          <w:marLeft w:val="0"/>
          <w:marRight w:val="0"/>
          <w:marTop w:val="0"/>
          <w:marBottom w:val="0"/>
          <w:divBdr>
            <w:top w:val="none" w:sz="0" w:space="0" w:color="auto"/>
            <w:left w:val="none" w:sz="0" w:space="0" w:color="auto"/>
            <w:bottom w:val="none" w:sz="0" w:space="0" w:color="auto"/>
            <w:right w:val="none" w:sz="0" w:space="0" w:color="auto"/>
          </w:divBdr>
          <w:divsChild>
            <w:div w:id="937567823">
              <w:marLeft w:val="0"/>
              <w:marRight w:val="0"/>
              <w:marTop w:val="0"/>
              <w:marBottom w:val="0"/>
              <w:divBdr>
                <w:top w:val="none" w:sz="0" w:space="0" w:color="auto"/>
                <w:left w:val="none" w:sz="0" w:space="0" w:color="auto"/>
                <w:bottom w:val="none" w:sz="0" w:space="0" w:color="auto"/>
                <w:right w:val="none" w:sz="0" w:space="0" w:color="auto"/>
              </w:divBdr>
            </w:div>
          </w:divsChild>
        </w:div>
        <w:div w:id="1033380118">
          <w:marLeft w:val="0"/>
          <w:marRight w:val="0"/>
          <w:marTop w:val="0"/>
          <w:marBottom w:val="0"/>
          <w:divBdr>
            <w:top w:val="none" w:sz="0" w:space="0" w:color="auto"/>
            <w:left w:val="none" w:sz="0" w:space="0" w:color="auto"/>
            <w:bottom w:val="none" w:sz="0" w:space="0" w:color="auto"/>
            <w:right w:val="none" w:sz="0" w:space="0" w:color="auto"/>
          </w:divBdr>
          <w:divsChild>
            <w:div w:id="1604875097">
              <w:marLeft w:val="0"/>
              <w:marRight w:val="0"/>
              <w:marTop w:val="0"/>
              <w:marBottom w:val="0"/>
              <w:divBdr>
                <w:top w:val="none" w:sz="0" w:space="0" w:color="auto"/>
                <w:left w:val="none" w:sz="0" w:space="0" w:color="auto"/>
                <w:bottom w:val="none" w:sz="0" w:space="0" w:color="auto"/>
                <w:right w:val="none" w:sz="0" w:space="0" w:color="auto"/>
              </w:divBdr>
            </w:div>
          </w:divsChild>
        </w:div>
        <w:div w:id="1214653467">
          <w:marLeft w:val="0"/>
          <w:marRight w:val="0"/>
          <w:marTop w:val="0"/>
          <w:marBottom w:val="0"/>
          <w:divBdr>
            <w:top w:val="none" w:sz="0" w:space="0" w:color="auto"/>
            <w:left w:val="none" w:sz="0" w:space="0" w:color="auto"/>
            <w:bottom w:val="none" w:sz="0" w:space="0" w:color="auto"/>
            <w:right w:val="none" w:sz="0" w:space="0" w:color="auto"/>
          </w:divBdr>
          <w:divsChild>
            <w:div w:id="1375039161">
              <w:marLeft w:val="0"/>
              <w:marRight w:val="0"/>
              <w:marTop w:val="0"/>
              <w:marBottom w:val="0"/>
              <w:divBdr>
                <w:top w:val="none" w:sz="0" w:space="0" w:color="auto"/>
                <w:left w:val="none" w:sz="0" w:space="0" w:color="auto"/>
                <w:bottom w:val="none" w:sz="0" w:space="0" w:color="auto"/>
                <w:right w:val="none" w:sz="0" w:space="0" w:color="auto"/>
              </w:divBdr>
            </w:div>
          </w:divsChild>
        </w:div>
        <w:div w:id="1257709769">
          <w:marLeft w:val="0"/>
          <w:marRight w:val="0"/>
          <w:marTop w:val="0"/>
          <w:marBottom w:val="0"/>
          <w:divBdr>
            <w:top w:val="none" w:sz="0" w:space="0" w:color="auto"/>
            <w:left w:val="none" w:sz="0" w:space="0" w:color="auto"/>
            <w:bottom w:val="none" w:sz="0" w:space="0" w:color="auto"/>
            <w:right w:val="none" w:sz="0" w:space="0" w:color="auto"/>
          </w:divBdr>
          <w:divsChild>
            <w:div w:id="975797569">
              <w:marLeft w:val="0"/>
              <w:marRight w:val="0"/>
              <w:marTop w:val="0"/>
              <w:marBottom w:val="0"/>
              <w:divBdr>
                <w:top w:val="none" w:sz="0" w:space="0" w:color="auto"/>
                <w:left w:val="none" w:sz="0" w:space="0" w:color="auto"/>
                <w:bottom w:val="none" w:sz="0" w:space="0" w:color="auto"/>
                <w:right w:val="none" w:sz="0" w:space="0" w:color="auto"/>
              </w:divBdr>
            </w:div>
          </w:divsChild>
        </w:div>
        <w:div w:id="1136528668">
          <w:marLeft w:val="0"/>
          <w:marRight w:val="0"/>
          <w:marTop w:val="0"/>
          <w:marBottom w:val="0"/>
          <w:divBdr>
            <w:top w:val="none" w:sz="0" w:space="0" w:color="auto"/>
            <w:left w:val="none" w:sz="0" w:space="0" w:color="auto"/>
            <w:bottom w:val="none" w:sz="0" w:space="0" w:color="auto"/>
            <w:right w:val="none" w:sz="0" w:space="0" w:color="auto"/>
          </w:divBdr>
          <w:divsChild>
            <w:div w:id="1480922332">
              <w:marLeft w:val="0"/>
              <w:marRight w:val="0"/>
              <w:marTop w:val="0"/>
              <w:marBottom w:val="0"/>
              <w:divBdr>
                <w:top w:val="none" w:sz="0" w:space="0" w:color="auto"/>
                <w:left w:val="none" w:sz="0" w:space="0" w:color="auto"/>
                <w:bottom w:val="none" w:sz="0" w:space="0" w:color="auto"/>
                <w:right w:val="none" w:sz="0" w:space="0" w:color="auto"/>
              </w:divBdr>
            </w:div>
          </w:divsChild>
        </w:div>
        <w:div w:id="385223479">
          <w:marLeft w:val="0"/>
          <w:marRight w:val="0"/>
          <w:marTop w:val="0"/>
          <w:marBottom w:val="0"/>
          <w:divBdr>
            <w:top w:val="none" w:sz="0" w:space="0" w:color="auto"/>
            <w:left w:val="none" w:sz="0" w:space="0" w:color="auto"/>
            <w:bottom w:val="none" w:sz="0" w:space="0" w:color="auto"/>
            <w:right w:val="none" w:sz="0" w:space="0" w:color="auto"/>
          </w:divBdr>
          <w:divsChild>
            <w:div w:id="1246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3372">
      <w:bodyDiv w:val="1"/>
      <w:marLeft w:val="360"/>
      <w:marRight w:val="360"/>
      <w:marTop w:val="0"/>
      <w:marBottom w:val="0"/>
      <w:divBdr>
        <w:top w:val="none" w:sz="0" w:space="0" w:color="auto"/>
        <w:left w:val="none" w:sz="0" w:space="0" w:color="auto"/>
        <w:bottom w:val="none" w:sz="0" w:space="0" w:color="auto"/>
        <w:right w:val="none" w:sz="0" w:space="0" w:color="auto"/>
      </w:divBdr>
      <w:divsChild>
        <w:div w:id="2120682784">
          <w:marLeft w:val="0"/>
          <w:marRight w:val="0"/>
          <w:marTop w:val="0"/>
          <w:marBottom w:val="0"/>
          <w:divBdr>
            <w:top w:val="none" w:sz="0" w:space="0" w:color="auto"/>
            <w:left w:val="none" w:sz="0" w:space="0" w:color="auto"/>
            <w:bottom w:val="none" w:sz="0" w:space="0" w:color="auto"/>
            <w:right w:val="none" w:sz="0" w:space="0" w:color="auto"/>
          </w:divBdr>
          <w:divsChild>
            <w:div w:id="1942835356">
              <w:marLeft w:val="0"/>
              <w:marRight w:val="0"/>
              <w:marTop w:val="0"/>
              <w:marBottom w:val="0"/>
              <w:divBdr>
                <w:top w:val="none" w:sz="0" w:space="0" w:color="auto"/>
                <w:left w:val="none" w:sz="0" w:space="0" w:color="auto"/>
                <w:bottom w:val="none" w:sz="0" w:space="0" w:color="auto"/>
                <w:right w:val="none" w:sz="0" w:space="0" w:color="auto"/>
              </w:divBdr>
            </w:div>
          </w:divsChild>
        </w:div>
        <w:div w:id="1705323222">
          <w:marLeft w:val="0"/>
          <w:marRight w:val="0"/>
          <w:marTop w:val="0"/>
          <w:marBottom w:val="0"/>
          <w:divBdr>
            <w:top w:val="none" w:sz="0" w:space="0" w:color="auto"/>
            <w:left w:val="none" w:sz="0" w:space="0" w:color="auto"/>
            <w:bottom w:val="none" w:sz="0" w:space="0" w:color="auto"/>
            <w:right w:val="none" w:sz="0" w:space="0" w:color="auto"/>
          </w:divBdr>
          <w:divsChild>
            <w:div w:id="227618128">
              <w:marLeft w:val="0"/>
              <w:marRight w:val="0"/>
              <w:marTop w:val="0"/>
              <w:marBottom w:val="0"/>
              <w:divBdr>
                <w:top w:val="none" w:sz="0" w:space="0" w:color="auto"/>
                <w:left w:val="none" w:sz="0" w:space="0" w:color="auto"/>
                <w:bottom w:val="none" w:sz="0" w:space="0" w:color="auto"/>
                <w:right w:val="none" w:sz="0" w:space="0" w:color="auto"/>
              </w:divBdr>
            </w:div>
          </w:divsChild>
        </w:div>
        <w:div w:id="1574193069">
          <w:marLeft w:val="0"/>
          <w:marRight w:val="0"/>
          <w:marTop w:val="0"/>
          <w:marBottom w:val="0"/>
          <w:divBdr>
            <w:top w:val="none" w:sz="0" w:space="0" w:color="auto"/>
            <w:left w:val="none" w:sz="0" w:space="0" w:color="auto"/>
            <w:bottom w:val="none" w:sz="0" w:space="0" w:color="auto"/>
            <w:right w:val="none" w:sz="0" w:space="0" w:color="auto"/>
          </w:divBdr>
          <w:divsChild>
            <w:div w:id="1844274626">
              <w:marLeft w:val="0"/>
              <w:marRight w:val="0"/>
              <w:marTop w:val="0"/>
              <w:marBottom w:val="0"/>
              <w:divBdr>
                <w:top w:val="none" w:sz="0" w:space="0" w:color="auto"/>
                <w:left w:val="none" w:sz="0" w:space="0" w:color="auto"/>
                <w:bottom w:val="none" w:sz="0" w:space="0" w:color="auto"/>
                <w:right w:val="none" w:sz="0" w:space="0" w:color="auto"/>
              </w:divBdr>
            </w:div>
          </w:divsChild>
        </w:div>
        <w:div w:id="2068337249">
          <w:marLeft w:val="0"/>
          <w:marRight w:val="0"/>
          <w:marTop w:val="0"/>
          <w:marBottom w:val="0"/>
          <w:divBdr>
            <w:top w:val="none" w:sz="0" w:space="0" w:color="auto"/>
            <w:left w:val="none" w:sz="0" w:space="0" w:color="auto"/>
            <w:bottom w:val="none" w:sz="0" w:space="0" w:color="auto"/>
            <w:right w:val="none" w:sz="0" w:space="0" w:color="auto"/>
          </w:divBdr>
          <w:divsChild>
            <w:div w:id="1512331513">
              <w:marLeft w:val="0"/>
              <w:marRight w:val="0"/>
              <w:marTop w:val="0"/>
              <w:marBottom w:val="0"/>
              <w:divBdr>
                <w:top w:val="none" w:sz="0" w:space="0" w:color="auto"/>
                <w:left w:val="none" w:sz="0" w:space="0" w:color="auto"/>
                <w:bottom w:val="none" w:sz="0" w:space="0" w:color="auto"/>
                <w:right w:val="none" w:sz="0" w:space="0" w:color="auto"/>
              </w:divBdr>
            </w:div>
          </w:divsChild>
        </w:div>
        <w:div w:id="462310738">
          <w:marLeft w:val="0"/>
          <w:marRight w:val="0"/>
          <w:marTop w:val="0"/>
          <w:marBottom w:val="0"/>
          <w:divBdr>
            <w:top w:val="none" w:sz="0" w:space="0" w:color="auto"/>
            <w:left w:val="none" w:sz="0" w:space="0" w:color="auto"/>
            <w:bottom w:val="none" w:sz="0" w:space="0" w:color="auto"/>
            <w:right w:val="none" w:sz="0" w:space="0" w:color="auto"/>
          </w:divBdr>
          <w:divsChild>
            <w:div w:id="17912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5845">
      <w:bodyDiv w:val="1"/>
      <w:marLeft w:val="360"/>
      <w:marRight w:val="360"/>
      <w:marTop w:val="0"/>
      <w:marBottom w:val="0"/>
      <w:divBdr>
        <w:top w:val="none" w:sz="0" w:space="0" w:color="auto"/>
        <w:left w:val="none" w:sz="0" w:space="0" w:color="auto"/>
        <w:bottom w:val="none" w:sz="0" w:space="0" w:color="auto"/>
        <w:right w:val="none" w:sz="0" w:space="0" w:color="auto"/>
      </w:divBdr>
      <w:divsChild>
        <w:div w:id="765343453">
          <w:marLeft w:val="0"/>
          <w:marRight w:val="0"/>
          <w:marTop w:val="0"/>
          <w:marBottom w:val="0"/>
          <w:divBdr>
            <w:top w:val="none" w:sz="0" w:space="0" w:color="auto"/>
            <w:left w:val="none" w:sz="0" w:space="0" w:color="auto"/>
            <w:bottom w:val="none" w:sz="0" w:space="0" w:color="auto"/>
            <w:right w:val="none" w:sz="0" w:space="0" w:color="auto"/>
          </w:divBdr>
          <w:divsChild>
            <w:div w:id="879124761">
              <w:marLeft w:val="0"/>
              <w:marRight w:val="0"/>
              <w:marTop w:val="0"/>
              <w:marBottom w:val="0"/>
              <w:divBdr>
                <w:top w:val="none" w:sz="0" w:space="0" w:color="auto"/>
                <w:left w:val="none" w:sz="0" w:space="0" w:color="auto"/>
                <w:bottom w:val="none" w:sz="0" w:space="0" w:color="auto"/>
                <w:right w:val="none" w:sz="0" w:space="0" w:color="auto"/>
              </w:divBdr>
            </w:div>
          </w:divsChild>
        </w:div>
        <w:div w:id="1166868952">
          <w:marLeft w:val="0"/>
          <w:marRight w:val="0"/>
          <w:marTop w:val="0"/>
          <w:marBottom w:val="0"/>
          <w:divBdr>
            <w:top w:val="none" w:sz="0" w:space="0" w:color="auto"/>
            <w:left w:val="none" w:sz="0" w:space="0" w:color="auto"/>
            <w:bottom w:val="none" w:sz="0" w:space="0" w:color="auto"/>
            <w:right w:val="none" w:sz="0" w:space="0" w:color="auto"/>
          </w:divBdr>
          <w:divsChild>
            <w:div w:id="1349671187">
              <w:marLeft w:val="0"/>
              <w:marRight w:val="0"/>
              <w:marTop w:val="0"/>
              <w:marBottom w:val="0"/>
              <w:divBdr>
                <w:top w:val="none" w:sz="0" w:space="0" w:color="auto"/>
                <w:left w:val="none" w:sz="0" w:space="0" w:color="auto"/>
                <w:bottom w:val="none" w:sz="0" w:space="0" w:color="auto"/>
                <w:right w:val="none" w:sz="0" w:space="0" w:color="auto"/>
              </w:divBdr>
            </w:div>
          </w:divsChild>
        </w:div>
        <w:div w:id="1417896793">
          <w:marLeft w:val="0"/>
          <w:marRight w:val="0"/>
          <w:marTop w:val="0"/>
          <w:marBottom w:val="0"/>
          <w:divBdr>
            <w:top w:val="none" w:sz="0" w:space="0" w:color="auto"/>
            <w:left w:val="none" w:sz="0" w:space="0" w:color="auto"/>
            <w:bottom w:val="none" w:sz="0" w:space="0" w:color="auto"/>
            <w:right w:val="none" w:sz="0" w:space="0" w:color="auto"/>
          </w:divBdr>
          <w:divsChild>
            <w:div w:id="8656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41356-645E-4A24-A714-D1E76CE7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Fort Worth</Company>
  <LinksUpToDate>false</LinksUpToDate>
  <CharactersWithSpaces>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ITAdmin</dc:creator>
  <cp:lastModifiedBy>Reynolds, Christa</cp:lastModifiedBy>
  <cp:revision>2</cp:revision>
  <cp:lastPrinted>2017-12-06T17:28:00Z</cp:lastPrinted>
  <dcterms:created xsi:type="dcterms:W3CDTF">2018-04-26T20:58:00Z</dcterms:created>
  <dcterms:modified xsi:type="dcterms:W3CDTF">2018-04-26T20:58:00Z</dcterms:modified>
</cp:coreProperties>
</file>