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761" w:rsidRPr="00B44252" w:rsidRDefault="00460761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ORDINANCE NO.</w:t>
      </w:r>
      <w:r w:rsidRPr="001F0AEF">
        <w:rPr>
          <w:rFonts w:ascii="Times New Roman" w:hAnsi="Times New Roman" w:cs="Times New Roman"/>
          <w:b w:val="0"/>
        </w:rPr>
        <w:t xml:space="preserve"> </w:t>
      </w:r>
      <w:r w:rsidR="001F0AEF" w:rsidRPr="001F0AEF">
        <w:rPr>
          <w:rFonts w:ascii="Times New Roman" w:hAnsi="Times New Roman" w:cs="Times New Roman"/>
          <w:b w:val="0"/>
          <w:u w:val="single"/>
        </w:rPr>
        <w:t>________________</w:t>
      </w:r>
    </w:p>
    <w:p w:rsidR="00460761" w:rsidRDefault="00460761">
      <w:pPr>
        <w:widowControl w:val="0"/>
        <w:jc w:val="both"/>
        <w:rPr>
          <w:b/>
          <w:sz w:val="24"/>
        </w:rPr>
      </w:pPr>
    </w:p>
    <w:p w:rsidR="00460761" w:rsidRDefault="00460761">
      <w:pPr>
        <w:widowControl w:val="0"/>
        <w:jc w:val="both"/>
        <w:rPr>
          <w:b/>
          <w:sz w:val="24"/>
        </w:rPr>
      </w:pPr>
    </w:p>
    <w:p w:rsidR="00460761" w:rsidRDefault="00460761">
      <w:pPr>
        <w:widowControl w:val="0"/>
        <w:ind w:left="720" w:right="720"/>
        <w:jc w:val="both"/>
        <w:rPr>
          <w:sz w:val="24"/>
        </w:rPr>
      </w:pPr>
      <w:r>
        <w:rPr>
          <w:b/>
          <w:sz w:val="24"/>
        </w:rPr>
        <w:t xml:space="preserve">AN ORDINANCE VACATING AND EXTINGUISHING A PORTION OF </w:t>
      </w:r>
      <w:r w:rsidR="006F380D">
        <w:rPr>
          <w:b/>
          <w:sz w:val="24"/>
        </w:rPr>
        <w:t>WEST 7</w:t>
      </w:r>
      <w:r w:rsidR="006F380D" w:rsidRPr="006F380D">
        <w:rPr>
          <w:b/>
          <w:sz w:val="24"/>
          <w:vertAlign w:val="superscript"/>
        </w:rPr>
        <w:t>TH</w:t>
      </w:r>
      <w:r w:rsidR="006F380D">
        <w:rPr>
          <w:b/>
          <w:sz w:val="24"/>
        </w:rPr>
        <w:t xml:space="preserve"> STREET RIGHT OF WAY, </w:t>
      </w:r>
      <w:r w:rsidR="00EA25E2">
        <w:rPr>
          <w:b/>
          <w:sz w:val="24"/>
        </w:rPr>
        <w:t>SITUATED IN THE WILLIAM BUSSELL SURVEY, ABSTRACT NO. 151</w:t>
      </w:r>
      <w:r w:rsidR="007A4520">
        <w:rPr>
          <w:b/>
          <w:bCs/>
          <w:color w:val="000000"/>
          <w:sz w:val="24"/>
          <w:szCs w:val="22"/>
        </w:rPr>
        <w:t>, CITY OF FORT WORTH,</w:t>
      </w:r>
      <w:r w:rsidR="001F0AEF">
        <w:rPr>
          <w:b/>
          <w:bCs/>
          <w:color w:val="000000"/>
          <w:sz w:val="24"/>
          <w:szCs w:val="22"/>
        </w:rPr>
        <w:t xml:space="preserve"> TARRANT COUNTY,</w:t>
      </w:r>
      <w:r w:rsidR="007A4520">
        <w:rPr>
          <w:b/>
          <w:bCs/>
          <w:color w:val="000000"/>
          <w:sz w:val="24"/>
          <w:szCs w:val="22"/>
        </w:rPr>
        <w:t xml:space="preserve"> TEXAS, </w:t>
      </w:r>
      <w:r>
        <w:rPr>
          <w:b/>
          <w:sz w:val="24"/>
        </w:rPr>
        <w:t xml:space="preserve">AND CONTAINING APPROXIMATELY </w:t>
      </w:r>
      <w:r w:rsidR="00EA25E2">
        <w:rPr>
          <w:b/>
          <w:sz w:val="24"/>
        </w:rPr>
        <w:t>450</w:t>
      </w:r>
      <w:r w:rsidR="007A4520">
        <w:rPr>
          <w:b/>
          <w:sz w:val="24"/>
        </w:rPr>
        <w:t xml:space="preserve"> </w:t>
      </w:r>
      <w:r>
        <w:rPr>
          <w:b/>
          <w:sz w:val="24"/>
        </w:rPr>
        <w:t>SQUARE FEET</w:t>
      </w:r>
      <w:r w:rsidR="006F380D">
        <w:rPr>
          <w:b/>
          <w:sz w:val="24"/>
        </w:rPr>
        <w:t xml:space="preserve"> OR 0.</w:t>
      </w:r>
      <w:r w:rsidR="00EA25E2">
        <w:rPr>
          <w:b/>
          <w:sz w:val="24"/>
        </w:rPr>
        <w:t>0103</w:t>
      </w:r>
      <w:r w:rsidR="00EA25E2">
        <w:rPr>
          <w:b/>
          <w:sz w:val="24"/>
        </w:rPr>
        <w:t xml:space="preserve"> </w:t>
      </w:r>
      <w:r w:rsidR="006F380D">
        <w:rPr>
          <w:b/>
          <w:sz w:val="24"/>
        </w:rPr>
        <w:t>ACRES OF LAND</w:t>
      </w:r>
      <w:r>
        <w:rPr>
          <w:b/>
          <w:sz w:val="24"/>
        </w:rPr>
        <w:t xml:space="preserve">, </w:t>
      </w:r>
      <w:r>
        <w:rPr>
          <w:b/>
          <w:bCs/>
          <w:color w:val="000000"/>
          <w:sz w:val="24"/>
          <w:szCs w:val="22"/>
        </w:rPr>
        <w:t xml:space="preserve">AS RECORDED IN VOLUME </w:t>
      </w:r>
      <w:r w:rsidR="00EA25E2">
        <w:rPr>
          <w:b/>
          <w:bCs/>
          <w:color w:val="000000"/>
          <w:sz w:val="24"/>
          <w:szCs w:val="22"/>
        </w:rPr>
        <w:t>388-188</w:t>
      </w:r>
      <w:r w:rsidR="006F380D">
        <w:rPr>
          <w:b/>
          <w:bCs/>
          <w:color w:val="000000"/>
          <w:sz w:val="24"/>
          <w:szCs w:val="22"/>
        </w:rPr>
        <w:t xml:space="preserve">, PAGE </w:t>
      </w:r>
      <w:r w:rsidR="00EA25E2">
        <w:rPr>
          <w:b/>
          <w:bCs/>
          <w:color w:val="000000"/>
          <w:sz w:val="24"/>
          <w:szCs w:val="22"/>
        </w:rPr>
        <w:t>87</w:t>
      </w:r>
      <w:r w:rsidR="006F380D">
        <w:rPr>
          <w:b/>
          <w:bCs/>
          <w:color w:val="000000"/>
          <w:sz w:val="24"/>
          <w:szCs w:val="22"/>
        </w:rPr>
        <w:t xml:space="preserve"> </w:t>
      </w:r>
      <w:r>
        <w:rPr>
          <w:b/>
          <w:bCs/>
          <w:color w:val="000000"/>
          <w:sz w:val="24"/>
          <w:szCs w:val="22"/>
        </w:rPr>
        <w:t xml:space="preserve">OF THE </w:t>
      </w:r>
      <w:r w:rsidR="00993C6C">
        <w:rPr>
          <w:b/>
          <w:bCs/>
          <w:color w:val="000000"/>
          <w:sz w:val="24"/>
          <w:szCs w:val="22"/>
        </w:rPr>
        <w:t>PLAT</w:t>
      </w:r>
      <w:r w:rsidR="00993C6C">
        <w:rPr>
          <w:b/>
          <w:bCs/>
          <w:color w:val="000000"/>
          <w:sz w:val="24"/>
          <w:szCs w:val="22"/>
        </w:rPr>
        <w:t xml:space="preserve"> </w:t>
      </w:r>
      <w:r>
        <w:rPr>
          <w:b/>
          <w:bCs/>
          <w:color w:val="000000"/>
          <w:sz w:val="24"/>
          <w:szCs w:val="22"/>
        </w:rPr>
        <w:t>RECORDS OF TARRANT COUNTY TEXAS</w:t>
      </w:r>
      <w:r>
        <w:rPr>
          <w:b/>
          <w:sz w:val="24"/>
        </w:rPr>
        <w:t xml:space="preserve">, PROVIDING FOR THE REVERSION OF FEE IN SAID LAND; </w:t>
      </w:r>
      <w:r>
        <w:rPr>
          <w:b/>
          <w:bCs/>
          <w:sz w:val="24"/>
        </w:rPr>
        <w:t xml:space="preserve">THE RETAINMENT OF EXISTING UTILITY EASEMENTS; </w:t>
      </w:r>
      <w:r>
        <w:rPr>
          <w:b/>
          <w:sz w:val="24"/>
        </w:rPr>
        <w:t>REPEALING ALL ORDINANCES IN CONFLICT HEREWITH; AND</w:t>
      </w:r>
      <w:r>
        <w:rPr>
          <w:sz w:val="24"/>
        </w:rPr>
        <w:t xml:space="preserve"> </w:t>
      </w:r>
      <w:r>
        <w:rPr>
          <w:b/>
          <w:sz w:val="24"/>
        </w:rPr>
        <w:t>PROVIDING AN EFFECTIVE DATE.</w:t>
      </w:r>
    </w:p>
    <w:p w:rsidR="00460761" w:rsidRDefault="00460761">
      <w:pPr>
        <w:widowControl w:val="0"/>
        <w:jc w:val="both"/>
        <w:rPr>
          <w:sz w:val="24"/>
        </w:rPr>
      </w:pPr>
    </w:p>
    <w:p w:rsidR="00460761" w:rsidRDefault="00460761">
      <w:pPr>
        <w:widowControl w:val="0"/>
        <w:spacing w:line="480" w:lineRule="auto"/>
        <w:ind w:firstLine="720"/>
        <w:jc w:val="both"/>
        <w:rPr>
          <w:b/>
          <w:sz w:val="24"/>
        </w:rPr>
      </w:pPr>
      <w:r>
        <w:rPr>
          <w:b/>
          <w:sz w:val="24"/>
        </w:rPr>
        <w:t xml:space="preserve">BE IT ORDAINED BY THE CITY COUNCIL OF THE CITY OF </w:t>
      </w:r>
      <w:smartTag w:uri="urn:schemas-microsoft-com:office:smarttags" w:element="City">
        <w:r>
          <w:rPr>
            <w:b/>
            <w:sz w:val="24"/>
          </w:rPr>
          <w:t>FORT WORTH</w:t>
        </w:r>
      </w:smartTag>
      <w:r>
        <w:rPr>
          <w:b/>
          <w:sz w:val="24"/>
        </w:rPr>
        <w:t xml:space="preserve">, </w:t>
      </w:r>
      <w:smartTag w:uri="urn:schemas-microsoft-com:office:smarttags" w:element="State">
        <w:smartTag w:uri="urn:schemas-microsoft-com:office:smarttags" w:element="place">
          <w:r>
            <w:rPr>
              <w:b/>
              <w:sz w:val="24"/>
            </w:rPr>
            <w:t>TEXAS</w:t>
          </w:r>
        </w:smartTag>
      </w:smartTag>
      <w:r>
        <w:rPr>
          <w:b/>
          <w:sz w:val="24"/>
        </w:rPr>
        <w:t>:</w:t>
      </w:r>
    </w:p>
    <w:p w:rsidR="00460761" w:rsidRDefault="00460761">
      <w:pPr>
        <w:widowControl w:val="0"/>
        <w:tabs>
          <w:tab w:val="center" w:pos="4680"/>
        </w:tabs>
        <w:spacing w:line="480" w:lineRule="auto"/>
        <w:jc w:val="center"/>
        <w:rPr>
          <w:b/>
          <w:sz w:val="24"/>
        </w:rPr>
      </w:pPr>
      <w:r>
        <w:rPr>
          <w:b/>
          <w:sz w:val="24"/>
        </w:rPr>
        <w:t>SECTION 1.</w:t>
      </w:r>
    </w:p>
    <w:p w:rsidR="00460761" w:rsidRDefault="00460761">
      <w:pPr>
        <w:spacing w:line="480" w:lineRule="auto"/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Cs/>
          <w:sz w:val="24"/>
        </w:rPr>
        <w:t xml:space="preserve">That </w:t>
      </w:r>
      <w:r>
        <w:rPr>
          <w:color w:val="000000"/>
          <w:sz w:val="24"/>
          <w:szCs w:val="22"/>
        </w:rPr>
        <w:t>a portion of</w:t>
      </w:r>
      <w:r>
        <w:rPr>
          <w:b/>
          <w:sz w:val="24"/>
        </w:rPr>
        <w:t xml:space="preserve"> </w:t>
      </w:r>
      <w:r w:rsidR="006F380D">
        <w:rPr>
          <w:bCs/>
          <w:sz w:val="24"/>
        </w:rPr>
        <w:t>West 7</w:t>
      </w:r>
      <w:r w:rsidR="006F380D" w:rsidRPr="006F380D">
        <w:rPr>
          <w:bCs/>
          <w:sz w:val="24"/>
          <w:vertAlign w:val="superscript"/>
        </w:rPr>
        <w:t>th</w:t>
      </w:r>
      <w:r w:rsidR="006F380D">
        <w:rPr>
          <w:bCs/>
          <w:sz w:val="24"/>
        </w:rPr>
        <w:t xml:space="preserve"> Street right of way </w:t>
      </w:r>
      <w:r w:rsidR="001F0AEF">
        <w:rPr>
          <w:color w:val="000000"/>
          <w:sz w:val="24"/>
          <w:szCs w:val="22"/>
        </w:rPr>
        <w:t xml:space="preserve">situated </w:t>
      </w:r>
      <w:r w:rsidR="001F0AEF">
        <w:rPr>
          <w:bCs/>
          <w:sz w:val="24"/>
        </w:rPr>
        <w:t xml:space="preserve">in the </w:t>
      </w:r>
      <w:r w:rsidR="00993C6C">
        <w:rPr>
          <w:color w:val="000000"/>
          <w:sz w:val="24"/>
          <w:szCs w:val="22"/>
        </w:rPr>
        <w:t xml:space="preserve">William </w:t>
      </w:r>
      <w:proofErr w:type="spellStart"/>
      <w:r w:rsidR="00993C6C">
        <w:rPr>
          <w:color w:val="000000"/>
          <w:sz w:val="24"/>
          <w:szCs w:val="22"/>
        </w:rPr>
        <w:t>Bussell</w:t>
      </w:r>
      <w:proofErr w:type="spellEnd"/>
      <w:r w:rsidR="00993C6C">
        <w:rPr>
          <w:color w:val="000000"/>
          <w:sz w:val="24"/>
          <w:szCs w:val="22"/>
        </w:rPr>
        <w:t xml:space="preserve"> Survey, </w:t>
      </w:r>
      <w:r w:rsidR="00B87B2B">
        <w:rPr>
          <w:color w:val="000000"/>
          <w:sz w:val="24"/>
          <w:szCs w:val="22"/>
        </w:rPr>
        <w:t xml:space="preserve">Abstract Number </w:t>
      </w:r>
      <w:r w:rsidR="00993C6C">
        <w:rPr>
          <w:color w:val="000000"/>
          <w:sz w:val="24"/>
          <w:szCs w:val="22"/>
        </w:rPr>
        <w:t>151</w:t>
      </w:r>
      <w:r w:rsidR="00B87B2B">
        <w:rPr>
          <w:color w:val="000000"/>
          <w:sz w:val="24"/>
          <w:szCs w:val="22"/>
        </w:rPr>
        <w:t xml:space="preserve">, </w:t>
      </w:r>
      <w:r>
        <w:rPr>
          <w:color w:val="000000"/>
          <w:sz w:val="24"/>
          <w:szCs w:val="22"/>
        </w:rPr>
        <w:t xml:space="preserve">as </w:t>
      </w:r>
      <w:r w:rsidR="00993C6C">
        <w:rPr>
          <w:color w:val="000000"/>
          <w:sz w:val="24"/>
          <w:szCs w:val="22"/>
        </w:rPr>
        <w:t xml:space="preserve">shown on the plat of Lot 6-R in Block 2 of K.M. Van Zandt’s First Addition, an addition to the </w:t>
      </w:r>
      <w:r w:rsidR="00993C6C" w:rsidRPr="00993C6C">
        <w:rPr>
          <w:color w:val="000000"/>
          <w:sz w:val="24"/>
          <w:szCs w:val="22"/>
        </w:rPr>
        <w:t>City of Fort Worth</w:t>
      </w:r>
      <w:r w:rsidR="00993C6C">
        <w:rPr>
          <w:color w:val="000000"/>
          <w:sz w:val="24"/>
          <w:szCs w:val="22"/>
        </w:rPr>
        <w:t xml:space="preserve">, Tarrant County Texas, as recorded in </w:t>
      </w:r>
      <w:r w:rsidR="001F0AEF">
        <w:rPr>
          <w:color w:val="000000"/>
          <w:sz w:val="24"/>
          <w:szCs w:val="22"/>
        </w:rPr>
        <w:t xml:space="preserve">Volume </w:t>
      </w:r>
      <w:r w:rsidR="00993C6C">
        <w:rPr>
          <w:color w:val="000000"/>
          <w:sz w:val="24"/>
          <w:szCs w:val="22"/>
        </w:rPr>
        <w:t>388-188, Page 87</w:t>
      </w:r>
      <w:r w:rsidR="001F0AEF">
        <w:rPr>
          <w:color w:val="000000"/>
          <w:sz w:val="24"/>
          <w:szCs w:val="22"/>
        </w:rPr>
        <w:t xml:space="preserve"> </w:t>
      </w:r>
      <w:r>
        <w:rPr>
          <w:color w:val="000000"/>
          <w:sz w:val="24"/>
          <w:szCs w:val="22"/>
        </w:rPr>
        <w:t xml:space="preserve">of the </w:t>
      </w:r>
      <w:r w:rsidR="00993C6C">
        <w:rPr>
          <w:color w:val="000000"/>
          <w:sz w:val="24"/>
          <w:szCs w:val="22"/>
        </w:rPr>
        <w:t>plat</w:t>
      </w:r>
      <w:r>
        <w:rPr>
          <w:color w:val="000000"/>
          <w:sz w:val="24"/>
          <w:szCs w:val="22"/>
        </w:rPr>
        <w:t xml:space="preserve"> records of </w:t>
      </w:r>
      <w:r w:rsidR="00B87B2B">
        <w:rPr>
          <w:bCs/>
          <w:sz w:val="24"/>
        </w:rPr>
        <w:t>Tarrant County</w:t>
      </w:r>
      <w:r w:rsidR="001F0AEF">
        <w:rPr>
          <w:bCs/>
          <w:sz w:val="24"/>
        </w:rPr>
        <w:t>, Texas</w:t>
      </w:r>
      <w:r w:rsidR="00B87B2B">
        <w:rPr>
          <w:bCs/>
          <w:sz w:val="24"/>
        </w:rPr>
        <w:t xml:space="preserve">, </w:t>
      </w:r>
      <w:r>
        <w:rPr>
          <w:bCs/>
          <w:sz w:val="24"/>
        </w:rPr>
        <w:t>, and containing</w:t>
      </w:r>
      <w:r w:rsidR="001F0AEF">
        <w:rPr>
          <w:bCs/>
          <w:sz w:val="24"/>
        </w:rPr>
        <w:t>,</w:t>
      </w:r>
      <w:r w:rsidR="00993C6C" w:rsidRPr="00993C6C">
        <w:rPr>
          <w:bCs/>
          <w:sz w:val="24"/>
        </w:rPr>
        <w:t xml:space="preserve"> </w:t>
      </w:r>
      <w:r w:rsidR="00993C6C">
        <w:rPr>
          <w:bCs/>
          <w:sz w:val="24"/>
        </w:rPr>
        <w:t>450</w:t>
      </w:r>
      <w:r w:rsidR="00B87B2B">
        <w:rPr>
          <w:bCs/>
          <w:sz w:val="24"/>
        </w:rPr>
        <w:t xml:space="preserve"> </w:t>
      </w:r>
      <w:r>
        <w:rPr>
          <w:bCs/>
          <w:sz w:val="24"/>
        </w:rPr>
        <w:t xml:space="preserve">square feet </w:t>
      </w:r>
      <w:r w:rsidR="001F0AEF">
        <w:rPr>
          <w:bCs/>
          <w:sz w:val="24"/>
        </w:rPr>
        <w:t>or 0.</w:t>
      </w:r>
      <w:r w:rsidR="00993C6C">
        <w:rPr>
          <w:bCs/>
          <w:sz w:val="24"/>
        </w:rPr>
        <w:t>0</w:t>
      </w:r>
      <w:r w:rsidR="001F0AEF">
        <w:rPr>
          <w:bCs/>
          <w:sz w:val="24"/>
        </w:rPr>
        <w:t>1</w:t>
      </w:r>
      <w:r w:rsidR="00993C6C">
        <w:rPr>
          <w:bCs/>
          <w:sz w:val="24"/>
        </w:rPr>
        <w:t>03</w:t>
      </w:r>
      <w:r w:rsidR="001F0AEF">
        <w:rPr>
          <w:bCs/>
          <w:sz w:val="24"/>
        </w:rPr>
        <w:t xml:space="preserve"> acres of land, and </w:t>
      </w:r>
      <w:r>
        <w:rPr>
          <w:sz w:val="24"/>
        </w:rPr>
        <w:t>as more specifically described in Exhibi</w:t>
      </w:r>
      <w:r w:rsidR="00B87B2B">
        <w:rPr>
          <w:sz w:val="24"/>
        </w:rPr>
        <w:t>ts</w:t>
      </w:r>
      <w:r>
        <w:rPr>
          <w:sz w:val="24"/>
        </w:rPr>
        <w:t xml:space="preserve"> “</w:t>
      </w:r>
      <w:r w:rsidR="000C10C8">
        <w:rPr>
          <w:sz w:val="24"/>
        </w:rPr>
        <w:t>A</w:t>
      </w:r>
      <w:r>
        <w:rPr>
          <w:sz w:val="24"/>
        </w:rPr>
        <w:t>”</w:t>
      </w:r>
      <w:r w:rsidR="00B87B2B">
        <w:rPr>
          <w:sz w:val="24"/>
        </w:rPr>
        <w:t xml:space="preserve"> </w:t>
      </w:r>
      <w:r>
        <w:rPr>
          <w:sz w:val="24"/>
        </w:rPr>
        <w:t>attached hereto and incorporated herein by reference, be and the same is vacated and extinguished.</w:t>
      </w:r>
    </w:p>
    <w:p w:rsidR="00460761" w:rsidRDefault="00460761">
      <w:pPr>
        <w:widowControl w:val="0"/>
        <w:jc w:val="both"/>
        <w:rPr>
          <w:sz w:val="24"/>
        </w:rPr>
      </w:pPr>
    </w:p>
    <w:p w:rsidR="00460761" w:rsidRDefault="00460761">
      <w:pPr>
        <w:widowControl w:val="0"/>
        <w:tabs>
          <w:tab w:val="center" w:pos="4680"/>
        </w:tabs>
        <w:spacing w:line="480" w:lineRule="auto"/>
        <w:jc w:val="center"/>
        <w:rPr>
          <w:sz w:val="24"/>
        </w:rPr>
      </w:pPr>
      <w:r>
        <w:rPr>
          <w:b/>
          <w:sz w:val="24"/>
        </w:rPr>
        <w:t>SECTION 2.</w:t>
      </w:r>
    </w:p>
    <w:p w:rsidR="00460761" w:rsidRDefault="00460761">
      <w:pPr>
        <w:pStyle w:val="BodyTextIndent3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That the fee to the land in the above-described street right-of-way is released and shall revert to the adjacent owner as provided by law.</w:t>
      </w:r>
    </w:p>
    <w:p w:rsidR="00460761" w:rsidRPr="002F13FD" w:rsidRDefault="00460761" w:rsidP="002F13FD">
      <w:pPr>
        <w:pStyle w:val="BodyTextIndent3"/>
        <w:ind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br w:type="page"/>
      </w:r>
      <w:r w:rsidRPr="002F13FD">
        <w:rPr>
          <w:rFonts w:ascii="Times New Roman" w:hAnsi="Times New Roman"/>
          <w:b/>
        </w:rPr>
        <w:lastRenderedPageBreak/>
        <w:t>SECTION 3.</w:t>
      </w:r>
    </w:p>
    <w:p w:rsidR="00460761" w:rsidRDefault="00460761">
      <w:pPr>
        <w:widowControl w:val="0"/>
        <w:spacing w:line="480" w:lineRule="auto"/>
        <w:ind w:firstLine="720"/>
        <w:jc w:val="both"/>
        <w:rPr>
          <w:sz w:val="24"/>
        </w:rPr>
      </w:pPr>
      <w:r>
        <w:rPr>
          <w:sz w:val="24"/>
        </w:rPr>
        <w:t>That all existing utility easements shall be retained by the City until such time all utilities located in that easement are relocated at the owner's expense.</w:t>
      </w:r>
    </w:p>
    <w:p w:rsidR="00460761" w:rsidRDefault="00460761">
      <w:pPr>
        <w:widowControl w:val="0"/>
        <w:tabs>
          <w:tab w:val="center" w:pos="4680"/>
        </w:tabs>
        <w:spacing w:line="480" w:lineRule="auto"/>
        <w:jc w:val="center"/>
        <w:rPr>
          <w:b/>
          <w:bCs/>
          <w:sz w:val="24"/>
        </w:rPr>
      </w:pPr>
      <w:bookmarkStart w:id="0" w:name="_GoBack"/>
      <w:bookmarkEnd w:id="0"/>
      <w:r>
        <w:rPr>
          <w:b/>
          <w:bCs/>
          <w:sz w:val="24"/>
        </w:rPr>
        <w:t>SECTION 4.</w:t>
      </w:r>
    </w:p>
    <w:p w:rsidR="00460761" w:rsidRDefault="00460761">
      <w:pPr>
        <w:widowControl w:val="0"/>
        <w:spacing w:line="480" w:lineRule="auto"/>
        <w:ind w:firstLine="990"/>
        <w:jc w:val="both"/>
        <w:rPr>
          <w:sz w:val="24"/>
        </w:rPr>
      </w:pPr>
      <w:r>
        <w:rPr>
          <w:sz w:val="24"/>
        </w:rPr>
        <w:t>That all ordinances or parts of ordinances in conflict herewith are hereby repealed.</w:t>
      </w:r>
    </w:p>
    <w:p w:rsidR="00460761" w:rsidRDefault="00460761">
      <w:pPr>
        <w:widowControl w:val="0"/>
        <w:tabs>
          <w:tab w:val="center" w:pos="4680"/>
        </w:tabs>
        <w:spacing w:line="480" w:lineRule="auto"/>
        <w:jc w:val="center"/>
        <w:rPr>
          <w:b/>
          <w:sz w:val="24"/>
        </w:rPr>
      </w:pPr>
      <w:r>
        <w:rPr>
          <w:b/>
          <w:sz w:val="24"/>
        </w:rPr>
        <w:t>SECTION 5.</w:t>
      </w:r>
    </w:p>
    <w:p w:rsidR="00460761" w:rsidRDefault="00460761">
      <w:pPr>
        <w:pStyle w:val="BodyTextIndent"/>
        <w:ind w:left="720" w:firstLine="2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That this ordinance shall take effect upon adoption.</w:t>
      </w:r>
    </w:p>
    <w:p w:rsidR="00460761" w:rsidRDefault="00460761">
      <w:pPr>
        <w:widowControl w:val="0"/>
        <w:tabs>
          <w:tab w:val="left" w:pos="360"/>
          <w:tab w:val="left" w:pos="990"/>
        </w:tabs>
        <w:jc w:val="both"/>
        <w:rPr>
          <w:b/>
          <w:sz w:val="24"/>
        </w:rPr>
      </w:pPr>
    </w:p>
    <w:p w:rsidR="00460761" w:rsidRDefault="00460761">
      <w:pPr>
        <w:widowControl w:val="0"/>
        <w:tabs>
          <w:tab w:val="left" w:pos="360"/>
          <w:tab w:val="left" w:pos="990"/>
        </w:tabs>
        <w:jc w:val="both"/>
        <w:rPr>
          <w:sz w:val="24"/>
        </w:rPr>
      </w:pPr>
      <w:r>
        <w:rPr>
          <w:b/>
          <w:sz w:val="24"/>
        </w:rPr>
        <w:t>APPROVED AS TO FORM AND LEGALITY</w:t>
      </w:r>
      <w:r>
        <w:rPr>
          <w:sz w:val="24"/>
        </w:rPr>
        <w:t>:</w:t>
      </w:r>
    </w:p>
    <w:p w:rsidR="00460761" w:rsidRDefault="00460761">
      <w:pPr>
        <w:widowControl w:val="0"/>
        <w:tabs>
          <w:tab w:val="left" w:pos="360"/>
          <w:tab w:val="left" w:pos="990"/>
        </w:tabs>
        <w:jc w:val="both"/>
        <w:rPr>
          <w:sz w:val="24"/>
        </w:rPr>
      </w:pPr>
    </w:p>
    <w:p w:rsidR="00460761" w:rsidRDefault="00460761">
      <w:pPr>
        <w:widowControl w:val="0"/>
        <w:tabs>
          <w:tab w:val="left" w:pos="360"/>
          <w:tab w:val="left" w:pos="990"/>
        </w:tabs>
        <w:jc w:val="both"/>
        <w:rPr>
          <w:sz w:val="24"/>
        </w:rPr>
      </w:pPr>
    </w:p>
    <w:p w:rsidR="00460761" w:rsidRDefault="00460761">
      <w:pPr>
        <w:widowControl w:val="0"/>
        <w:tabs>
          <w:tab w:val="left" w:pos="4320"/>
        </w:tabs>
        <w:jc w:val="both"/>
        <w:rPr>
          <w:sz w:val="24"/>
        </w:rPr>
      </w:pPr>
      <w:r>
        <w:rPr>
          <w:sz w:val="24"/>
          <w:u w:val="single"/>
        </w:rPr>
        <w:tab/>
      </w:r>
    </w:p>
    <w:p w:rsidR="00460761" w:rsidRDefault="002F13FD">
      <w:pPr>
        <w:widowControl w:val="0"/>
        <w:tabs>
          <w:tab w:val="left" w:pos="360"/>
          <w:tab w:val="left" w:pos="990"/>
          <w:tab w:val="left" w:pos="4320"/>
        </w:tabs>
        <w:jc w:val="both"/>
        <w:rPr>
          <w:sz w:val="24"/>
        </w:rPr>
      </w:pPr>
      <w:r>
        <w:rPr>
          <w:sz w:val="24"/>
        </w:rPr>
        <w:t xml:space="preserve">Melinda Ramos, Sr. </w:t>
      </w:r>
      <w:r w:rsidR="00460761">
        <w:rPr>
          <w:sz w:val="24"/>
        </w:rPr>
        <w:t>Assistant City Attorney</w:t>
      </w:r>
    </w:p>
    <w:p w:rsidR="00460761" w:rsidRDefault="00460761">
      <w:pPr>
        <w:widowControl w:val="0"/>
        <w:tabs>
          <w:tab w:val="left" w:pos="360"/>
          <w:tab w:val="left" w:pos="990"/>
          <w:tab w:val="left" w:pos="4320"/>
        </w:tabs>
        <w:jc w:val="both"/>
        <w:rPr>
          <w:sz w:val="24"/>
        </w:rPr>
      </w:pPr>
    </w:p>
    <w:p w:rsidR="00460761" w:rsidRDefault="00460761">
      <w:pPr>
        <w:widowControl w:val="0"/>
        <w:tabs>
          <w:tab w:val="left" w:pos="4320"/>
        </w:tabs>
        <w:jc w:val="both"/>
        <w:rPr>
          <w:sz w:val="24"/>
        </w:rPr>
      </w:pPr>
      <w:r>
        <w:rPr>
          <w:sz w:val="24"/>
        </w:rPr>
        <w:t>Adopted:</w:t>
      </w:r>
      <w:r w:rsidR="006F380D">
        <w:rPr>
          <w:sz w:val="24"/>
        </w:rPr>
        <w:t xml:space="preserve"> </w:t>
      </w:r>
      <w:r>
        <w:rPr>
          <w:sz w:val="24"/>
        </w:rPr>
        <w:t>____</w:t>
      </w:r>
      <w:r w:rsidR="006F380D">
        <w:rPr>
          <w:sz w:val="24"/>
        </w:rPr>
        <w:t>________________________</w:t>
      </w:r>
    </w:p>
    <w:p w:rsidR="00460761" w:rsidRDefault="00460761">
      <w:pPr>
        <w:widowControl w:val="0"/>
        <w:tabs>
          <w:tab w:val="left" w:pos="4320"/>
        </w:tabs>
        <w:jc w:val="both"/>
        <w:rPr>
          <w:sz w:val="24"/>
        </w:rPr>
      </w:pPr>
    </w:p>
    <w:p w:rsidR="00460761" w:rsidRDefault="00460761">
      <w:pPr>
        <w:widowControl w:val="0"/>
        <w:tabs>
          <w:tab w:val="left" w:pos="4320"/>
        </w:tabs>
        <w:jc w:val="both"/>
        <w:rPr>
          <w:sz w:val="24"/>
        </w:rPr>
      </w:pPr>
    </w:p>
    <w:p w:rsidR="00460761" w:rsidRDefault="00460761">
      <w:pPr>
        <w:widowControl w:val="0"/>
        <w:tabs>
          <w:tab w:val="left" w:pos="4320"/>
        </w:tabs>
        <w:jc w:val="both"/>
        <w:rPr>
          <w:sz w:val="24"/>
          <w:u w:val="single"/>
        </w:rPr>
      </w:pPr>
      <w:r>
        <w:rPr>
          <w:sz w:val="24"/>
        </w:rPr>
        <w:t>Effective:</w:t>
      </w:r>
      <w:r>
        <w:rPr>
          <w:sz w:val="24"/>
          <w:u w:val="single"/>
        </w:rPr>
        <w:tab/>
      </w:r>
    </w:p>
    <w:p w:rsidR="00460761" w:rsidRDefault="00460761">
      <w:pPr>
        <w:widowControl w:val="0"/>
        <w:tabs>
          <w:tab w:val="left" w:pos="4320"/>
        </w:tabs>
        <w:jc w:val="both"/>
        <w:rPr>
          <w:sz w:val="24"/>
          <w:u w:val="single"/>
        </w:rPr>
      </w:pPr>
    </w:p>
    <w:sectPr w:rsidR="00460761">
      <w:footerReference w:type="even" r:id="rId7"/>
      <w:footerReference w:type="default" r:id="rId8"/>
      <w:endnotePr>
        <w:numFmt w:val="decimal"/>
      </w:endnotePr>
      <w:pgSz w:w="12240" w:h="15840"/>
      <w:pgMar w:top="1440" w:right="1440" w:bottom="1440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070" w:rsidRDefault="00DA0070">
      <w:r>
        <w:separator/>
      </w:r>
    </w:p>
  </w:endnote>
  <w:endnote w:type="continuationSeparator" w:id="0">
    <w:p w:rsidR="00DA0070" w:rsidRDefault="00DA0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761" w:rsidRDefault="0046076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60761" w:rsidRDefault="0046076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3FD" w:rsidRPr="00E218E5" w:rsidRDefault="002F13FD" w:rsidP="002F13FD">
    <w:pPr>
      <w:framePr w:wrap="around" w:vAnchor="text" w:hAnchor="margin" w:xAlign="center" w:y="1"/>
      <w:tabs>
        <w:tab w:val="center" w:pos="4680"/>
        <w:tab w:val="left" w:pos="6390"/>
        <w:tab w:val="right" w:pos="9360"/>
      </w:tabs>
      <w:rPr>
        <w:rFonts w:eastAsia="Calibri"/>
      </w:rPr>
    </w:pPr>
    <w:r>
      <w:rPr>
        <w:rFonts w:eastAsia="Calibri"/>
      </w:rPr>
      <w:t>West 7</w:t>
    </w:r>
    <w:r w:rsidRPr="002F13FD">
      <w:rPr>
        <w:rFonts w:eastAsia="Calibri"/>
        <w:vertAlign w:val="superscript"/>
      </w:rPr>
      <w:t>th</w:t>
    </w:r>
    <w:r>
      <w:rPr>
        <w:rFonts w:eastAsia="Calibri"/>
      </w:rPr>
      <w:t xml:space="preserve"> Street</w:t>
    </w:r>
    <w:r>
      <w:rPr>
        <w:rFonts w:eastAsia="Calibri"/>
      </w:rPr>
      <w:t xml:space="preserve"> </w:t>
    </w:r>
    <w:r>
      <w:rPr>
        <w:rFonts w:eastAsia="Calibri"/>
      </w:rPr>
      <w:tab/>
    </w:r>
    <w:r>
      <w:rPr>
        <w:rFonts w:eastAsia="Calibri"/>
      </w:rPr>
      <w:tab/>
    </w:r>
    <w:r w:rsidRPr="00E218E5">
      <w:rPr>
        <w:rFonts w:eastAsia="Calibri"/>
      </w:rPr>
      <w:tab/>
      <w:t>Ordinance No. __________</w:t>
    </w:r>
  </w:p>
  <w:p w:rsidR="002F13FD" w:rsidRPr="00E218E5" w:rsidRDefault="002F13FD" w:rsidP="002F13FD">
    <w:pPr>
      <w:framePr w:wrap="around" w:vAnchor="text" w:hAnchor="margin" w:xAlign="center" w:y="1"/>
      <w:tabs>
        <w:tab w:val="center" w:pos="4680"/>
        <w:tab w:val="right" w:pos="9360"/>
      </w:tabs>
      <w:rPr>
        <w:rFonts w:eastAsia="Calibri"/>
      </w:rPr>
    </w:pPr>
    <w:r>
      <w:rPr>
        <w:rFonts w:eastAsia="Calibri"/>
      </w:rPr>
      <w:t>(VA-16-</w:t>
    </w:r>
    <w:r>
      <w:rPr>
        <w:rFonts w:eastAsia="Calibri"/>
      </w:rPr>
      <w:t>035</w:t>
    </w:r>
    <w:r>
      <w:rPr>
        <w:rFonts w:eastAsia="Calibri"/>
      </w:rPr>
      <w:t>)</w:t>
    </w:r>
    <w:r>
      <w:rPr>
        <w:rFonts w:eastAsia="Calibri"/>
      </w:rPr>
      <w:tab/>
    </w:r>
    <w:r>
      <w:rPr>
        <w:rFonts w:eastAsia="Calibri"/>
      </w:rPr>
      <w:tab/>
    </w:r>
    <w:r w:rsidRPr="00E218E5">
      <w:rPr>
        <w:rFonts w:eastAsia="Calibri"/>
      </w:rPr>
      <w:t xml:space="preserve">Page </w:t>
    </w:r>
    <w:r w:rsidRPr="00E218E5">
      <w:rPr>
        <w:rFonts w:eastAsia="Calibri"/>
      </w:rPr>
      <w:fldChar w:fldCharType="begin"/>
    </w:r>
    <w:r w:rsidRPr="00E218E5">
      <w:rPr>
        <w:rFonts w:eastAsia="Calibri"/>
      </w:rPr>
      <w:instrText xml:space="preserve"> PAGE   \* MERGEFORMAT </w:instrText>
    </w:r>
    <w:r w:rsidRPr="00E218E5">
      <w:rPr>
        <w:rFonts w:eastAsia="Calibri"/>
      </w:rPr>
      <w:fldChar w:fldCharType="separate"/>
    </w:r>
    <w:r>
      <w:rPr>
        <w:rFonts w:eastAsia="Calibri"/>
        <w:noProof/>
      </w:rPr>
      <w:t>2</w:t>
    </w:r>
    <w:r w:rsidRPr="00E218E5">
      <w:rPr>
        <w:rFonts w:eastAsia="Calibri"/>
      </w:rPr>
      <w:fldChar w:fldCharType="end"/>
    </w:r>
    <w:r w:rsidRPr="00E218E5">
      <w:rPr>
        <w:rFonts w:eastAsia="Calibri"/>
      </w:rPr>
      <w:t xml:space="preserve"> of</w:t>
    </w:r>
    <w:r>
      <w:rPr>
        <w:rFonts w:eastAsia="Calibri"/>
      </w:rPr>
      <w:t xml:space="preserve"> 2 </w:t>
    </w:r>
  </w:p>
  <w:p w:rsidR="002F13FD" w:rsidRDefault="002F13FD" w:rsidP="002F13FD">
    <w:pPr>
      <w:pStyle w:val="Footer"/>
      <w:framePr w:wrap="around" w:vAnchor="text" w:hAnchor="margin" w:xAlign="center" w:y="1"/>
      <w:ind w:right="360"/>
    </w:pPr>
  </w:p>
  <w:p w:rsidR="00460761" w:rsidRPr="002F13FD" w:rsidRDefault="00460761" w:rsidP="002F13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070" w:rsidRDefault="00DA0070">
      <w:r>
        <w:separator/>
      </w:r>
    </w:p>
  </w:footnote>
  <w:footnote w:type="continuationSeparator" w:id="0">
    <w:p w:rsidR="00DA0070" w:rsidRDefault="00DA0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630883"/>
    <w:multiLevelType w:val="hybridMultilevel"/>
    <w:tmpl w:val="2BDCDE9E"/>
    <w:lvl w:ilvl="0" w:tplc="1FAC554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6A9A65B3"/>
    <w:multiLevelType w:val="hybridMultilevel"/>
    <w:tmpl w:val="C8AAAE32"/>
    <w:lvl w:ilvl="0" w:tplc="4496865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B00"/>
    <w:rsid w:val="00000A6F"/>
    <w:rsid w:val="000A33BC"/>
    <w:rsid w:val="000C10C8"/>
    <w:rsid w:val="001F0AEF"/>
    <w:rsid w:val="002F13FD"/>
    <w:rsid w:val="0039623B"/>
    <w:rsid w:val="00460761"/>
    <w:rsid w:val="006F380D"/>
    <w:rsid w:val="007A4520"/>
    <w:rsid w:val="0081322B"/>
    <w:rsid w:val="00851B00"/>
    <w:rsid w:val="00993C6C"/>
    <w:rsid w:val="00B0694C"/>
    <w:rsid w:val="00B44252"/>
    <w:rsid w:val="00B87B2B"/>
    <w:rsid w:val="00DA0070"/>
    <w:rsid w:val="00EA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077A79-B405-4673-B64E-0F1012FD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spacing w:line="480" w:lineRule="auto"/>
      <w:ind w:firstLine="720"/>
    </w:pPr>
    <w:rPr>
      <w:rFonts w:ascii="Arial" w:hAnsi="Arial"/>
      <w:sz w:val="24"/>
    </w:rPr>
  </w:style>
  <w:style w:type="paragraph" w:styleId="Title">
    <w:name w:val="Title"/>
    <w:basedOn w:val="Normal"/>
    <w:qFormat/>
    <w:pPr>
      <w:widowControl w:val="0"/>
      <w:tabs>
        <w:tab w:val="center" w:pos="4680"/>
      </w:tabs>
      <w:jc w:val="center"/>
    </w:pPr>
    <w:rPr>
      <w:rFonts w:ascii="Arial" w:hAnsi="Arial" w:cs="Arial"/>
      <w:b/>
      <w:sz w:val="24"/>
    </w:rPr>
  </w:style>
  <w:style w:type="paragraph" w:styleId="BodyTextIndent2">
    <w:name w:val="Body Text Indent 2"/>
    <w:basedOn w:val="Normal"/>
    <w:pPr>
      <w:widowControl w:val="0"/>
      <w:ind w:left="1440" w:hanging="720"/>
      <w:jc w:val="both"/>
    </w:pPr>
    <w:rPr>
      <w:rFonts w:ascii="Arial" w:hAnsi="Arial"/>
      <w:sz w:val="24"/>
    </w:rPr>
  </w:style>
  <w:style w:type="paragraph" w:styleId="BodyTextIndent3">
    <w:name w:val="Body Text Indent 3"/>
    <w:basedOn w:val="Normal"/>
    <w:pPr>
      <w:tabs>
        <w:tab w:val="left" w:pos="360"/>
        <w:tab w:val="left" w:pos="990"/>
      </w:tabs>
      <w:spacing w:line="480" w:lineRule="auto"/>
      <w:ind w:firstLine="360"/>
      <w:jc w:val="both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ORDINANCE NO</vt:lpstr>
    </vt:vector>
  </TitlesOfParts>
  <Company>City of Fort Worth</Company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NO</dc:title>
  <dc:subject/>
  <dc:creator>City of Fort Worth User</dc:creator>
  <cp:keywords/>
  <dc:description/>
  <cp:lastModifiedBy>Ramos, Melinda</cp:lastModifiedBy>
  <cp:revision>2</cp:revision>
  <cp:lastPrinted>2006-10-18T14:51:00Z</cp:lastPrinted>
  <dcterms:created xsi:type="dcterms:W3CDTF">2017-02-02T22:42:00Z</dcterms:created>
  <dcterms:modified xsi:type="dcterms:W3CDTF">2017-02-02T22:42:00Z</dcterms:modified>
</cp:coreProperties>
</file>